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52DD" w:rsidRPr="003D0730" w:rsidRDefault="003D0730" w:rsidP="00FB2014">
      <w:pPr>
        <w:ind w:right="-25" w:firstLine="450"/>
        <w:jc w:val="center"/>
        <w:rPr>
          <w:rFonts w:cs="Times New Roman"/>
          <w:szCs w:val="28"/>
        </w:rPr>
      </w:pPr>
      <w:r w:rsidRPr="003D0730">
        <w:rPr>
          <w:rFonts w:cs="Times New Roman"/>
          <w:szCs w:val="28"/>
        </w:rPr>
        <w:t>ĐỀ CƯƠNG THẢO LUẬN (lần 2)</w:t>
      </w:r>
    </w:p>
    <w:p w:rsidR="005F624A" w:rsidRPr="003D0730" w:rsidRDefault="003D0730" w:rsidP="00FB2014">
      <w:pPr>
        <w:ind w:right="-25" w:firstLine="450"/>
        <w:jc w:val="center"/>
        <w:rPr>
          <w:rFonts w:cs="Times New Roman"/>
          <w:b/>
          <w:szCs w:val="28"/>
        </w:rPr>
      </w:pPr>
      <w:r w:rsidRPr="003D0730">
        <w:rPr>
          <w:rFonts w:cs="Times New Roman"/>
          <w:b/>
          <w:szCs w:val="28"/>
        </w:rPr>
        <w:t>MÔN:  ĐƯỜNG LỐI,CHÍNH SÁCH CỦA ĐẢNG,NHÀ NƯỚC VIỆT NAM VỀ CÁC LĨNH VỰC CỦA ĐỜI SỐNG XÃ HỘI.</w:t>
      </w:r>
    </w:p>
    <w:p w:rsidR="00D37BE3" w:rsidRPr="003D0730" w:rsidRDefault="003D0730" w:rsidP="003D0730">
      <w:pPr>
        <w:ind w:right="-25"/>
        <w:jc w:val="both"/>
        <w:rPr>
          <w:rFonts w:cs="Times New Roman"/>
          <w:b/>
          <w:szCs w:val="28"/>
          <w:lang w:val="vi-VN"/>
        </w:rPr>
      </w:pPr>
      <w:r w:rsidRPr="003D0730">
        <w:rPr>
          <w:rFonts w:cs="Times New Roman"/>
          <w:b/>
          <w:szCs w:val="28"/>
        </w:rPr>
        <w:t xml:space="preserve">Câu 1: </w:t>
      </w:r>
      <w:r w:rsidR="005F624A" w:rsidRPr="003D0730">
        <w:rPr>
          <w:rFonts w:cs="Times New Roman"/>
          <w:b/>
          <w:szCs w:val="28"/>
        </w:rPr>
        <w:t>Hãy phân tích quan điểm:“</w:t>
      </w:r>
      <w:r w:rsidR="005F624A" w:rsidRPr="003D0730">
        <w:rPr>
          <w:rFonts w:cs="Times New Roman"/>
          <w:b/>
          <w:szCs w:val="28"/>
          <w:lang w:val="vi-VN"/>
        </w:rPr>
        <w:t>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r w:rsidR="005F624A" w:rsidRPr="003D0730">
        <w:rPr>
          <w:rFonts w:cs="Times New Roman"/>
          <w:b/>
          <w:bCs/>
          <w:szCs w:val="28"/>
          <w:lang w:val="vi-VN"/>
        </w:rPr>
        <w:t>” (</w:t>
      </w:r>
      <w:r w:rsidR="005F624A" w:rsidRPr="003D0730">
        <w:rPr>
          <w:rFonts w:cs="Times New Roman"/>
          <w:b/>
          <w:bCs/>
          <w:szCs w:val="28"/>
        </w:rPr>
        <w:t>Nghị quyết 33, Hội Nghị TW9, Khóa XI)</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752"/>
      </w:tblGrid>
      <w:tr w:rsidR="00081D9E" w:rsidRPr="003D0730" w:rsidTr="00492AC6">
        <w:trPr>
          <w:tblCellSpacing w:w="15" w:type="dxa"/>
        </w:trPr>
        <w:tc>
          <w:tcPr>
            <w:tcW w:w="0" w:type="auto"/>
            <w:tcMar>
              <w:top w:w="75" w:type="dxa"/>
              <w:left w:w="225" w:type="dxa"/>
              <w:bottom w:w="75" w:type="dxa"/>
              <w:right w:w="150" w:type="dxa"/>
            </w:tcMar>
            <w:hideMark/>
          </w:tcPr>
          <w:p w:rsidR="00081D9E" w:rsidRPr="003D0730" w:rsidRDefault="00081D9E" w:rsidP="003D0730">
            <w:pPr>
              <w:rPr>
                <w:rFonts w:eastAsia="Times New Roman"/>
                <w:color w:val="000000"/>
                <w:szCs w:val="28"/>
              </w:rPr>
            </w:pPr>
            <w:r w:rsidRPr="003D0730">
              <w:rPr>
                <w:rFonts w:eastAsia="Times New Roman"/>
                <w:color w:val="000000"/>
                <w:szCs w:val="28"/>
              </w:rPr>
              <w:t>So với tiêu đề Nghị quyết Trung ương 5 (khóa VIII) thì tại Nghị quyết này, </w:t>
            </w:r>
            <w:r w:rsidRPr="003D0730">
              <w:rPr>
                <w:rFonts w:eastAsia="Times New Roman"/>
                <w:bCs/>
                <w:color w:val="000000"/>
                <w:szCs w:val="28"/>
              </w:rPr>
              <w:t>xây dựng con người Việt Nam</w:t>
            </w:r>
            <w:r w:rsidRPr="003D0730">
              <w:rPr>
                <w:rFonts w:eastAsia="Times New Roman"/>
                <w:color w:val="000000"/>
                <w:szCs w:val="28"/>
              </w:rPr>
              <w:t> được đưa lên tiêu đề; xây dựng con người Việt Nam phát triển toàn diện là nhiệm vụ đầu tiên trong 6 nhiệm vụ xây dựng và phát triển văn hóa. Đây là nét đặc sắc của Nghị quyết Trung ương 9 về văn hóa, là kết quả trực tiếp của thành tựu phát triển tư duy lý luận của Đảng ta về văn hóa, về vị trí, vai trò của văn hóa trong thời kỳ mới. Để nhận thức sâu sắc sự phát triển tư duy lý luận của Đảng ta về văn hoá.</w:t>
            </w:r>
          </w:p>
        </w:tc>
      </w:tr>
      <w:tr w:rsidR="00081D9E" w:rsidRPr="003D0730" w:rsidTr="003742C5">
        <w:trPr>
          <w:tblCellSpacing w:w="15" w:type="dxa"/>
        </w:trPr>
        <w:tc>
          <w:tcPr>
            <w:tcW w:w="0" w:type="auto"/>
            <w:hideMark/>
          </w:tcPr>
          <w:p w:rsidR="00081D9E" w:rsidRPr="003D0730" w:rsidRDefault="003D0730" w:rsidP="003D0730">
            <w:pPr>
              <w:rPr>
                <w:rFonts w:eastAsia="Times New Roman"/>
                <w:color w:val="000000"/>
                <w:szCs w:val="28"/>
              </w:rPr>
            </w:pPr>
            <w:r w:rsidRPr="003D0730">
              <w:rPr>
                <w:rFonts w:eastAsia="Times New Roman"/>
                <w:color w:val="000000"/>
                <w:szCs w:val="28"/>
              </w:rPr>
              <w:t xml:space="preserve">  </w:t>
            </w:r>
            <w:r w:rsidR="00081D9E" w:rsidRPr="003D0730">
              <w:rPr>
                <w:rFonts w:eastAsia="Times New Roman"/>
                <w:color w:val="000000"/>
                <w:szCs w:val="28"/>
              </w:rPr>
              <w:t>Năm 1998, khi ban hành Nghị quyết Trung ương 5 (khóa VIII), Đảng ta quan niệm: Văn hóa Việt Nam là thành quả hàng nghìn năm lao động sáng tạo, đấu tranh kiên cường dựng nước và giữ nước của cộng đồng các dân tộc Việt Nam; là kết quả giao lưu và tiếp thu tinh hoa của nhiều nền văn minh thế giới để không ngừng hoàn thiện mình. Văn hóa Việt Nam đã hun đúc nên tâm hồn, khí phách bản lĩnh Việt Nam, làm rạng rỡ lịch sử vẻ vang của dân tộc. Văn hóa bao gồm các lĩnh vực sau đây: Tư tưởng chính trị, đạo đức lối sống, giáo dục - đào tạo, khoa học - công nghệ, văn học, nghệ thuật, báo chí truyền thông, di sản văn hóa, văn hóa tôn giáo, giao lưu hợp tác quốc tế về văn hóa… Xác định văn hóa là nền tảng tinh thần của xã hội, là mục tiêu động lực của phát triển kinh tế - xã hội.</w:t>
            </w:r>
          </w:p>
        </w:tc>
      </w:tr>
      <w:tr w:rsidR="00081D9E" w:rsidRPr="003D0730" w:rsidTr="003742C5">
        <w:trPr>
          <w:tblCellSpacing w:w="15" w:type="dxa"/>
        </w:trPr>
        <w:tc>
          <w:tcPr>
            <w:tcW w:w="0" w:type="auto"/>
            <w:tcMar>
              <w:top w:w="15" w:type="dxa"/>
              <w:left w:w="150" w:type="dxa"/>
              <w:bottom w:w="15" w:type="dxa"/>
              <w:right w:w="15" w:type="dxa"/>
            </w:tcMar>
            <w:hideMark/>
          </w:tcPr>
          <w:p w:rsidR="00081D9E" w:rsidRPr="003D0730" w:rsidRDefault="00081D9E" w:rsidP="003D0730">
            <w:pPr>
              <w:spacing w:before="100" w:beforeAutospacing="1" w:after="100" w:afterAutospacing="1" w:line="240" w:lineRule="auto"/>
              <w:jc w:val="both"/>
              <w:rPr>
                <w:rFonts w:eastAsia="Times New Roman"/>
                <w:color w:val="000000"/>
                <w:szCs w:val="28"/>
              </w:rPr>
            </w:pPr>
            <w:r w:rsidRPr="003D0730">
              <w:rPr>
                <w:rFonts w:eastAsia="Times New Roman"/>
                <w:color w:val="000000"/>
                <w:szCs w:val="28"/>
              </w:rPr>
              <w:t>Tổng kết 15 năm thực hiện chiến lược văn hóa này của Đảng, chúng ta nhận thức sâu sắc hơn về văn hóa – một lĩnh vực rất rộng lớn, vô cùng phong phú và đa dạng thuộc đời sống tinh thần của xã hội và con người. Vì thế, đã có hàng trăm định nghĩa về văn hóa. Chúng ta có thể có 3 hướng tiếp cận cơ bản quan niệm về văn hóa:</w:t>
            </w:r>
          </w:p>
        </w:tc>
      </w:tr>
      <w:tr w:rsidR="00081D9E" w:rsidRPr="003D0730" w:rsidTr="00081D9E">
        <w:trPr>
          <w:tblCellSpacing w:w="15" w:type="dxa"/>
        </w:trPr>
        <w:tc>
          <w:tcPr>
            <w:tcW w:w="9980" w:type="dxa"/>
            <w:hideMark/>
          </w:tcPr>
          <w:p w:rsidR="00081D9E" w:rsidRPr="003D0730" w:rsidRDefault="00081D9E" w:rsidP="002679E8">
            <w:pPr>
              <w:spacing w:before="100" w:beforeAutospacing="1" w:after="100" w:afterAutospacing="1" w:line="240" w:lineRule="auto"/>
              <w:jc w:val="both"/>
              <w:rPr>
                <w:rFonts w:eastAsia="Times New Roman"/>
                <w:color w:val="000000"/>
                <w:szCs w:val="28"/>
              </w:rPr>
            </w:pPr>
            <w:r w:rsidRPr="003D0730">
              <w:rPr>
                <w:rFonts w:eastAsia="Times New Roman"/>
                <w:color w:val="000000"/>
                <w:szCs w:val="28"/>
              </w:rPr>
              <w:t>- Theo nghĩa rộng nhất, văn hóa là toàn bộ giá trị vật chất, tinh thần do lao động của con người sáng tạo và tích lũy lại tạo nên bản sắc của từng tộc người, từng dân tộc, từng xã hội. Đó là “thiên nhiên thứ hai” do con người sáng tạo ra làm thành các giá trị vĩnh hằng của nhân loại.</w:t>
            </w:r>
          </w:p>
        </w:tc>
      </w:tr>
      <w:tr w:rsidR="00081D9E" w:rsidRPr="003D0730" w:rsidTr="00081D9E">
        <w:trPr>
          <w:tblCellSpacing w:w="15" w:type="dxa"/>
        </w:trPr>
        <w:tc>
          <w:tcPr>
            <w:tcW w:w="9980" w:type="dxa"/>
            <w:tcMar>
              <w:top w:w="75" w:type="dxa"/>
              <w:left w:w="150" w:type="dxa"/>
              <w:bottom w:w="75" w:type="dxa"/>
              <w:right w:w="75" w:type="dxa"/>
            </w:tcMar>
            <w:hideMark/>
          </w:tcPr>
          <w:p w:rsidR="00081D9E" w:rsidRPr="003D0730" w:rsidRDefault="00081D9E" w:rsidP="002679E8">
            <w:pPr>
              <w:spacing w:before="100" w:beforeAutospacing="1" w:after="100" w:afterAutospacing="1" w:line="240" w:lineRule="auto"/>
              <w:jc w:val="both"/>
              <w:rPr>
                <w:rFonts w:eastAsia="Times New Roman"/>
                <w:color w:val="000000"/>
                <w:szCs w:val="28"/>
              </w:rPr>
            </w:pPr>
            <w:r w:rsidRPr="003D0730">
              <w:rPr>
                <w:rFonts w:eastAsia="Times New Roman"/>
                <w:color w:val="000000"/>
                <w:szCs w:val="28"/>
              </w:rPr>
              <w:t xml:space="preserve">- Tiếp cận từ cấu trúc, yếu tố hàng đầu của văn hóa là sự hiểu biết, khả năng sáng tạo mà con người tích lũy được trong quá trình học tập, lao động và đấu tranh. Nhưng sự hiểu biết chỉ trở thành văn hóa khi nó trở thành nền tảng cho hành vi ứng </w:t>
            </w:r>
            <w:r w:rsidRPr="003D0730">
              <w:rPr>
                <w:rFonts w:eastAsia="Times New Roman"/>
                <w:color w:val="000000"/>
                <w:szCs w:val="28"/>
              </w:rPr>
              <w:lastRenderedPageBreak/>
              <w:t>xử của con người trong các quan hệ của con người với xã hội, với tự nhiên, với bản thân mình.</w:t>
            </w:r>
          </w:p>
          <w:p w:rsidR="00081D9E" w:rsidRPr="003D0730" w:rsidRDefault="00081D9E" w:rsidP="00081D9E">
            <w:pPr>
              <w:spacing w:before="100" w:beforeAutospacing="1" w:after="100" w:afterAutospacing="1" w:line="240" w:lineRule="auto"/>
              <w:ind w:right="-25" w:firstLine="450"/>
              <w:jc w:val="both"/>
              <w:rPr>
                <w:rFonts w:eastAsia="Times New Roman"/>
                <w:color w:val="000000"/>
                <w:szCs w:val="28"/>
              </w:rPr>
            </w:pPr>
            <w:r w:rsidRPr="003D0730">
              <w:rPr>
                <w:rFonts w:eastAsia="Times New Roman"/>
                <w:color w:val="000000"/>
                <w:szCs w:val="28"/>
              </w:rPr>
              <w:t>- Theo quan điểm giá trị văn hóa là trình độ phát triển các quan hệ nhân tính của một xã hội, của mỗi con người, nó được cộng đồng khẳng định thành một hệ giá trị mà chuẩn mực cơ bản là: Chân, Thiện, Mỹ.</w:t>
            </w:r>
          </w:p>
          <w:p w:rsidR="00081D9E" w:rsidRPr="003D0730" w:rsidRDefault="00081D9E" w:rsidP="00081D9E">
            <w:pPr>
              <w:spacing w:before="100" w:beforeAutospacing="1" w:after="100" w:afterAutospacing="1" w:line="240" w:lineRule="auto"/>
              <w:ind w:right="-25" w:firstLine="450"/>
              <w:jc w:val="both"/>
              <w:rPr>
                <w:rFonts w:eastAsia="Times New Roman"/>
                <w:color w:val="000000"/>
                <w:szCs w:val="28"/>
              </w:rPr>
            </w:pPr>
            <w:r w:rsidRPr="003D0730">
              <w:rPr>
                <w:rFonts w:eastAsia="Times New Roman"/>
                <w:color w:val="000000"/>
                <w:szCs w:val="28"/>
              </w:rPr>
              <w:t>Từ những quan niệm cơ bản về văn hóa trên đây, chúng ta nhận thức sâu sắc bản chất của khái niệm văn hoá.</w:t>
            </w:r>
          </w:p>
          <w:p w:rsidR="00081D9E" w:rsidRPr="003D0730" w:rsidRDefault="00081D9E" w:rsidP="00081D9E">
            <w:pPr>
              <w:spacing w:before="100" w:beforeAutospacing="1" w:after="100" w:afterAutospacing="1" w:line="240" w:lineRule="auto"/>
              <w:ind w:right="-25" w:firstLine="450"/>
              <w:jc w:val="both"/>
              <w:rPr>
                <w:rFonts w:eastAsia="Times New Roman"/>
                <w:color w:val="000000"/>
                <w:szCs w:val="28"/>
              </w:rPr>
            </w:pPr>
            <w:r w:rsidRPr="003D0730">
              <w:rPr>
                <w:rFonts w:eastAsia="Times New Roman"/>
                <w:color w:val="000000"/>
                <w:szCs w:val="28"/>
              </w:rPr>
              <w:t>- Nói văn hoá là nói tới con người, là nói tới việc phát huy những năng lực bản chất của con người nhằm hoàn thiện con người, hoàn thiện xã hội. Do đó, khái niệm văn hoá chứa đựng tính chất nhân văn. Cơ sở của mọi hoạt động văn hoá là khát vọng hướng tới Chân, Thiện, Mỹ. Vì văn hoá là sự phát huy các năng lực bản chất của con người, là sự thể hiện đầy đủ nhất chất người, nên văn hoá có trong tất cả các hoạt động của con người. Cũng từ quan niệm bản chất văn hoá trên, chúng ta nhận thức được vị trí, vai trò đặc biệt quan trọng của văn hóa.</w:t>
            </w:r>
          </w:p>
          <w:p w:rsidR="00081D9E" w:rsidRPr="003D0730" w:rsidRDefault="00081D9E" w:rsidP="00081D9E">
            <w:pPr>
              <w:spacing w:before="100" w:beforeAutospacing="1" w:after="100" w:afterAutospacing="1" w:line="240" w:lineRule="auto"/>
              <w:ind w:right="-25" w:firstLine="450"/>
              <w:jc w:val="both"/>
              <w:rPr>
                <w:rFonts w:eastAsia="Times New Roman"/>
                <w:color w:val="000000"/>
                <w:szCs w:val="28"/>
              </w:rPr>
            </w:pPr>
            <w:r w:rsidRPr="003D0730">
              <w:rPr>
                <w:rFonts w:eastAsia="Times New Roman"/>
                <w:color w:val="000000"/>
                <w:szCs w:val="28"/>
              </w:rPr>
              <w:t>- Văn hóa là mục tiêu phát triển của kinh tế - xã hội và của đất nước. Văn hóa thể hiện trình độ được vun trồng ngày càng cao, ngày càng toàn diện của con người và của xã hội, khiến con người, xã hội ngày càng đổi mới tiến bộ, tiến tới cuộc sống tự do, ấm no, hạnh phúc và văn minh. Trong đó, bản chất nhân văn, nhân đạo của mỗi cá nhân và của cả cộng đồng được bồi dưỡng phát huy và trở thành hệ giá trị cao đẹp và chuẩn mực của toàn xã hội. Mục đích này là khát vọng của toàn nhân loại. Đây cũng là mục tiêu lý tưởng phấn đấu của chủ nghĩa xã hội khoa học.</w:t>
            </w:r>
          </w:p>
          <w:p w:rsidR="00081D9E" w:rsidRPr="003D0730" w:rsidRDefault="00081D9E" w:rsidP="00081D9E">
            <w:pPr>
              <w:spacing w:before="100" w:beforeAutospacing="1" w:after="100" w:afterAutospacing="1" w:line="240" w:lineRule="auto"/>
              <w:ind w:right="-25" w:firstLine="450"/>
              <w:jc w:val="both"/>
              <w:rPr>
                <w:rFonts w:eastAsia="Times New Roman"/>
                <w:color w:val="000000"/>
                <w:szCs w:val="28"/>
              </w:rPr>
            </w:pPr>
            <w:r w:rsidRPr="003D0730">
              <w:rPr>
                <w:rFonts w:eastAsia="Times New Roman"/>
                <w:color w:val="000000"/>
                <w:szCs w:val="28"/>
              </w:rPr>
              <w:t>- Văn hóa là động lực phát triển vì văn hóa kết tinh, khơi dậy và nhân lên mọi tiềm năng sáng tạo của con người.</w:t>
            </w:r>
          </w:p>
          <w:p w:rsidR="00081D9E" w:rsidRPr="003D0730" w:rsidRDefault="00081D9E" w:rsidP="00081D9E">
            <w:pPr>
              <w:spacing w:before="100" w:beforeAutospacing="1" w:after="100" w:afterAutospacing="1" w:line="240" w:lineRule="auto"/>
              <w:ind w:right="-25" w:firstLine="450"/>
              <w:jc w:val="both"/>
              <w:rPr>
                <w:rFonts w:eastAsia="Times New Roman"/>
                <w:color w:val="000000"/>
                <w:szCs w:val="28"/>
              </w:rPr>
            </w:pPr>
            <w:r w:rsidRPr="003D0730">
              <w:rPr>
                <w:rFonts w:eastAsia="Times New Roman"/>
                <w:color w:val="000000"/>
                <w:szCs w:val="28"/>
              </w:rPr>
              <w:t>- Văn hóa là hệ điều tiết của sự phát triển. Văn hóa phát huy mặt tích cực, hạn chế mặt tiêu cực của các nhân tố khách quan, chủ quan, của các điều kiện bên trong và bên ngoài đảm bảo cho sự phát triển bền vững của đất nước.</w:t>
            </w:r>
          </w:p>
          <w:p w:rsidR="00081D9E" w:rsidRPr="003D0730" w:rsidRDefault="00081D9E" w:rsidP="00081D9E">
            <w:pPr>
              <w:spacing w:before="100" w:beforeAutospacing="1" w:after="100" w:afterAutospacing="1" w:line="240" w:lineRule="auto"/>
              <w:ind w:right="-25" w:firstLine="450"/>
              <w:jc w:val="both"/>
              <w:rPr>
                <w:rFonts w:eastAsia="Times New Roman"/>
                <w:color w:val="000000"/>
                <w:szCs w:val="28"/>
              </w:rPr>
            </w:pPr>
            <w:r w:rsidRPr="003D0730">
              <w:rPr>
                <w:rFonts w:eastAsia="Times New Roman"/>
                <w:color w:val="000000"/>
                <w:szCs w:val="28"/>
              </w:rPr>
              <w:t>Trong nền kinh tế thị trường, văn hóa dựa vào chuẩn mực của cái đúng, cái tốt, cái đẹp để hướng dẫn và thúc đẩy người lao động không ngừng phát huy sáng kiến, cải tiến kỹ thuật nâng cao tay nghề sản xuất hàng hóa với năng suất, chất lượng, hiệu quả, sức cạnh tranh ngày càng cao. Trong thời kỳ mở cửa hội nhập quốc tế, văn hóa góp phần tăng cường sự hiểu biết, mở rộng giao lưu hợp tác về nhiều mặt giữa nước ta với các nước khác trên cơ sở bình đẳng cùng có lợi. Từ nhận thức sâu sắc nội hàm của văn hóa và vai trò của văn hóa trong sự nghiệp đổi mới toàn diện đất nước, đẩy mạnh công nghiệp hóa, hiện đại hóa, hội nhập quốc tế, xây dựng và bảo vệ Tổ quốc đã tạo cơ sở lý luận cho Đảng ta trong Nghị quyết Trung ương 9 đã bổ sung, phát triển 3 quan điểm chỉ đạo của Nghị quyết Trung ương 5 là:</w:t>
            </w:r>
          </w:p>
          <w:p w:rsidR="00081D9E" w:rsidRPr="003D0730" w:rsidRDefault="00081D9E" w:rsidP="00081D9E">
            <w:pPr>
              <w:spacing w:before="100" w:beforeAutospacing="1" w:after="100" w:afterAutospacing="1" w:line="240" w:lineRule="auto"/>
              <w:ind w:right="-25" w:firstLine="450"/>
              <w:jc w:val="both"/>
              <w:rPr>
                <w:rFonts w:eastAsia="Times New Roman"/>
                <w:color w:val="000000"/>
                <w:szCs w:val="28"/>
              </w:rPr>
            </w:pPr>
            <w:r w:rsidRPr="003D0730">
              <w:rPr>
                <w:rFonts w:eastAsia="Times New Roman"/>
                <w:color w:val="000000"/>
                <w:szCs w:val="28"/>
              </w:rPr>
              <w:t xml:space="preserve">- Văn hóa là nền tảng tinh thần của xã hội, là mục tiêu động lực phát triển bền </w:t>
            </w:r>
            <w:r w:rsidRPr="003D0730">
              <w:rPr>
                <w:rFonts w:eastAsia="Times New Roman"/>
                <w:color w:val="000000"/>
                <w:szCs w:val="28"/>
              </w:rPr>
              <w:lastRenderedPageBreak/>
              <w:t>vững đất nước. Văn hóa phải đặt ngang hàng với kinh tế, chính trị, xã hội.</w:t>
            </w:r>
          </w:p>
          <w:p w:rsidR="00081D9E" w:rsidRPr="003D0730" w:rsidRDefault="00081D9E" w:rsidP="00081D9E">
            <w:pPr>
              <w:spacing w:before="100" w:beforeAutospacing="1" w:after="100" w:afterAutospacing="1" w:line="240" w:lineRule="auto"/>
              <w:ind w:right="-25" w:firstLine="450"/>
              <w:jc w:val="both"/>
              <w:rPr>
                <w:rFonts w:eastAsia="Times New Roman"/>
                <w:color w:val="000000"/>
                <w:szCs w:val="28"/>
              </w:rPr>
            </w:pPr>
            <w:r w:rsidRPr="003D0730">
              <w:rPr>
                <w:rFonts w:eastAsia="Times New Roman"/>
                <w:color w:val="000000"/>
                <w:szCs w:val="28"/>
              </w:rPr>
              <w:t>- Xây dựng nền văn hóa Việt Nam tiên tiến, đậm đà bản sắc dân tộc, thống nhất trong đa dạng của cộng đồng các dân tộc Việt Nam, với các đặc trưng: Dân tộc, nhân văn, dân chủ và khoa học.</w:t>
            </w:r>
          </w:p>
          <w:p w:rsidR="00081D9E" w:rsidRPr="003D0730" w:rsidRDefault="00081D9E" w:rsidP="00081D9E">
            <w:pPr>
              <w:spacing w:before="100" w:beforeAutospacing="1" w:after="100" w:afterAutospacing="1" w:line="240" w:lineRule="auto"/>
              <w:ind w:right="-25" w:firstLine="450"/>
              <w:jc w:val="both"/>
              <w:rPr>
                <w:rFonts w:eastAsia="Times New Roman"/>
                <w:color w:val="000000"/>
                <w:szCs w:val="28"/>
              </w:rPr>
            </w:pPr>
            <w:r w:rsidRPr="003D0730">
              <w:rPr>
                <w:rFonts w:eastAsia="Times New Roman"/>
                <w:color w:val="000000"/>
                <w:szCs w:val="28"/>
              </w:rPr>
              <w:t>- Xây dựng và phát triển văn hóa là sự nghiệp của toàn dân, do Đảng lãnh đạo, nhà nước quản lý, nhân dân là chủ thể sáng tạo, đội ngũ trí thức giữ vai trò quan trọng.</w:t>
            </w:r>
          </w:p>
          <w:p w:rsidR="00081D9E" w:rsidRPr="003D0730" w:rsidRDefault="00081D9E" w:rsidP="00081D9E">
            <w:pPr>
              <w:spacing w:before="100" w:beforeAutospacing="1" w:after="100" w:afterAutospacing="1" w:line="240" w:lineRule="auto"/>
              <w:ind w:right="-25" w:firstLine="450"/>
              <w:jc w:val="both"/>
              <w:rPr>
                <w:rFonts w:eastAsia="Times New Roman"/>
                <w:color w:val="000000"/>
                <w:szCs w:val="28"/>
              </w:rPr>
            </w:pPr>
            <w:r w:rsidRPr="003D0730">
              <w:rPr>
                <w:rFonts w:eastAsia="Times New Roman"/>
                <w:color w:val="000000"/>
                <w:szCs w:val="28"/>
              </w:rPr>
              <w:t>Cũng trên cơ sở nhận thức sâu sắc quan niệm về văn hóa và vai trò của văn hóa trong thời kỳ phát triển mới, trong Nghị quyết Trung ương 9, Đảng ta đã hình thành mới 2 quan điểm chỉ đạo rất đặc sắc – đây là bước phát triển mới trong tư duy lý luận về văn hóa của Đảng ta đó là: quan điểm: </w:t>
            </w:r>
            <w:r w:rsidRPr="003D0730">
              <w:rPr>
                <w:rFonts w:eastAsia="Times New Roman"/>
                <w:b/>
                <w:bCs/>
                <w:color w:val="000000"/>
                <w:szCs w:val="28"/>
              </w:rPr>
              <w:t>Phát triển văn hóa vì sự hoàn thiện nhân cách con người và xây dựng con người để phát triển văn hóa. Trong xây dựng văn hóa, trọng tâm là chăm lo xây dựng con người có nhân cách, lối sống tốt đẹp, với các đặc tính cơ bản: Yêu nước, nhân ái, nghĩa tình, trung thực, đoàn kết cần cù, sáng tạo </w:t>
            </w:r>
            <w:r w:rsidRPr="003D0730">
              <w:rPr>
                <w:rFonts w:eastAsia="Times New Roman"/>
                <w:color w:val="000000"/>
                <w:szCs w:val="28"/>
              </w:rPr>
              <w:t>và quan điểm:</w:t>
            </w:r>
            <w:r w:rsidRPr="003D0730">
              <w:rPr>
                <w:rFonts w:eastAsia="Times New Roman"/>
                <w:b/>
                <w:bCs/>
                <w:color w:val="000000"/>
                <w:szCs w:val="28"/>
              </w:rPr>
              <w:t> xây dựng đồng bộ môi trường văn hóa, trong đó chú trọng vai trò của gia đình, cộng đồng. Phát triển hài hòa kinh tế và văn hóa, cần chú ý đầy đủ đến yếu tố văn hóa và con người trong phát triển kinh tế.</w:t>
            </w:r>
          </w:p>
          <w:p w:rsidR="00081D9E" w:rsidRPr="003D0730" w:rsidRDefault="00081D9E" w:rsidP="00081D9E">
            <w:pPr>
              <w:spacing w:before="100" w:beforeAutospacing="1" w:after="100" w:afterAutospacing="1" w:line="240" w:lineRule="auto"/>
              <w:ind w:right="-25" w:firstLine="450"/>
              <w:jc w:val="both"/>
              <w:rPr>
                <w:rFonts w:eastAsia="Times New Roman"/>
                <w:color w:val="000000"/>
                <w:szCs w:val="28"/>
              </w:rPr>
            </w:pPr>
            <w:r w:rsidRPr="003D0730">
              <w:rPr>
                <w:rFonts w:eastAsia="Times New Roman"/>
                <w:color w:val="000000"/>
                <w:szCs w:val="28"/>
              </w:rPr>
              <w:t>Sự hình thành hai quan điểm chỉ đạo mới này cũng trên cơ sở nhận rõ những yếu kém, hạn chế trong việc xây dựng con người và xây dựng môi trường văn hóa thời gian qua. Đúng như Nghị quyết Trung ương 9 đã chỉ rõ: “So với những thành tựu trong lĩnh vực chính trị, kinh tế, quốc phòng, an ninh, đối ngoại, thành tựu trong lĩnh vực văn hóa chưa tương xứng, chưa đủ để tác động có hiệu quả xây dựng con người và xây dựng môi trường văn hóa lành mạnh. Tình trạng suy thoái về tư tưởng chính trị, đạo đức, lối sống trong Đảng và trong xã hội có chiều hướng gia tăng… Môi trường văn hóa còn tồn tại tình trạng thiếu lành mạnh, ngoại lai trái với thuần phong mỹ tục, tệ nạn xã hội, tội phạm có chiều hướng gia tăng”. Và đây cũng là một trong những nguyên nhân của “kinh tế phát triển chưa bền vững. Chất lượng, hiệu quả sức cạnh tranh thấp”. Nguy cơ tụt hậu xa hơn nữa về kinh tế so với các nước trong khu vực và thế giới chưa được đẩy lùi mà còn có chiều hướng gia tăng.</w:t>
            </w:r>
          </w:p>
          <w:p w:rsidR="00081D9E" w:rsidRPr="003D0730" w:rsidRDefault="00081D9E" w:rsidP="00081D9E">
            <w:pPr>
              <w:spacing w:before="100" w:beforeAutospacing="1" w:after="100" w:afterAutospacing="1" w:line="240" w:lineRule="auto"/>
              <w:ind w:right="-25" w:firstLine="450"/>
              <w:jc w:val="both"/>
              <w:rPr>
                <w:rFonts w:eastAsia="Times New Roman"/>
                <w:color w:val="000000"/>
                <w:szCs w:val="28"/>
              </w:rPr>
            </w:pPr>
            <w:r w:rsidRPr="003D0730">
              <w:rPr>
                <w:rFonts w:eastAsia="Times New Roman"/>
                <w:color w:val="000000"/>
                <w:szCs w:val="28"/>
              </w:rPr>
              <w:t>Hai quan điểm chỉ đạo trên đây, đòi hỏi các cấp ủy, chính quyền và toàn bộ hệ thống chính trị khi triển khai thực hiện phải quán triệt và xử lý tốt mối quan hệ biện chứng giữa xây dựng kinh tế với phát triển văn hóa, phải xây dựng và thực hiện đồng bộ chính sách văn hóa trong kinh tế và chính sách kinh tế trong văn hóa, đảm bảo cho văn hóa thể hiện rõ trong các hoạt động kinh tế, thúc đẩy các hoạt động kinh tế, tạo điều kiện nhiều hơn cho sự nghiệp phát triển văn hóa. Việc xây dựng các mục tiêu giải pháp kinh tế phải gắn với các mục tiêu giải pháp văn hóa, chăm lo con người, nêu cao đạo đức trong sản xuất kinh doanh. Xây dựng văn minh thương nghiệp, văn hóa kinh doanh, văn hóa sinh thái…</w:t>
            </w:r>
          </w:p>
          <w:p w:rsidR="00081D9E" w:rsidRPr="003D0730" w:rsidRDefault="00081D9E" w:rsidP="00081D9E">
            <w:pPr>
              <w:spacing w:before="100" w:beforeAutospacing="1" w:after="100" w:afterAutospacing="1" w:line="240" w:lineRule="auto"/>
              <w:ind w:right="-25" w:firstLine="450"/>
              <w:jc w:val="both"/>
              <w:rPr>
                <w:rFonts w:eastAsia="Times New Roman"/>
                <w:color w:val="000000"/>
                <w:szCs w:val="28"/>
              </w:rPr>
            </w:pPr>
            <w:r w:rsidRPr="003D0730">
              <w:rPr>
                <w:rFonts w:eastAsia="Times New Roman"/>
                <w:color w:val="000000"/>
                <w:szCs w:val="28"/>
              </w:rPr>
              <w:lastRenderedPageBreak/>
              <w:t>Chương trình xây dựng và phát triển văn hóa phải vì mục tiêu phát triển toàn diện con người, hoàn thiện nhân cách con người, với nhiệm vụ trọng tâm là chăm lo xây dựng con người có nhân cách, lối sống tốt đẹp với các đặc tính cơ bản: Yêu nước, nhân ái, nghĩa tình, trung thực, đoàn kết, cần cù, sáng tạo.</w:t>
            </w:r>
          </w:p>
          <w:p w:rsidR="00081D9E" w:rsidRPr="003D0730" w:rsidRDefault="00081D9E" w:rsidP="00081D9E">
            <w:pPr>
              <w:spacing w:before="100" w:beforeAutospacing="1" w:after="100" w:afterAutospacing="1" w:line="240" w:lineRule="auto"/>
              <w:ind w:right="-25" w:firstLine="450"/>
              <w:jc w:val="both"/>
              <w:rPr>
                <w:rFonts w:eastAsia="Times New Roman"/>
                <w:color w:val="000000"/>
                <w:szCs w:val="28"/>
              </w:rPr>
            </w:pPr>
            <w:r w:rsidRPr="003D0730">
              <w:rPr>
                <w:rFonts w:eastAsia="Times New Roman"/>
                <w:color w:val="000000"/>
                <w:szCs w:val="28"/>
              </w:rPr>
              <w:t>Các hoạt động của hệ thống giáo dục - đào tạo, của hệ thống thiết chế văn hoá, khoa học phải hướng vào việc xây dựng con người Việt Nam có thế giới quan khoa học, gắn giáo dục, rèn luyện đạo đức với thực hiện quyền con người, quyền và nghĩa vụ công dân, bồi dưỡng tri thức, nâng cao trí lực và kỹ năng sống, đáp ứng yêu cầu của thời kỳ đẩy mạnh công nghiệp hoá, hiện đại hoá, của nền kinh tế thị trường định hướng xã hội chủ nghĩa và hội nhập quốc tế, của kinh tế tri thức và xã hội học tập, của sự nghiệp xây dựng và bảo vệ vững chắc Tổ quốc Việt Nam.</w:t>
            </w:r>
          </w:p>
          <w:p w:rsidR="00081D9E" w:rsidRPr="003D0730" w:rsidRDefault="00081D9E" w:rsidP="00081D9E">
            <w:pPr>
              <w:spacing w:before="100" w:beforeAutospacing="1" w:after="100" w:afterAutospacing="1" w:line="240" w:lineRule="auto"/>
              <w:ind w:right="-25" w:firstLine="450"/>
              <w:jc w:val="both"/>
              <w:rPr>
                <w:rFonts w:eastAsia="Times New Roman"/>
                <w:color w:val="000000"/>
                <w:szCs w:val="28"/>
              </w:rPr>
            </w:pPr>
            <w:r w:rsidRPr="003D0730">
              <w:rPr>
                <w:rFonts w:eastAsia="Times New Roman"/>
                <w:color w:val="000000"/>
                <w:szCs w:val="28"/>
              </w:rPr>
              <w:t>Phải thực sự coi trọng giáo dục, bồi dưỡng, xây dựng lối sống cao đẹp: “Mỗi người vì mọi người, mọi người vì mỗi người”, lối sống có ý thức tự tôn, tự trọng, tự chủ; sống và làm việc theo Hiến pháp và pháp luật; ý thức bảo vệ môi trường, lối sống kết hợp hài hoà tính tích cực cá nhân và tích cực xã hội, đề cao trách nhiệm của cá nhân với bản thân, với gia đình và xã hội; biết khẳng định, tôn vinh cái đúng, cái thiện, cái đẹp, cái cao thượng và nhân rộng các giá trị nhân văn cao đẹp. Coi trọng phát triển văn học nghệ thuật và phát huy vai trò của văn học, nghệ thuật trong việc bồi dưỡng tâm hồn, tình cảm, nhân cách của con người. Tăng cường giáo dục nghệ thuật, nâng cao năng lực cảm thụ thẩm mỹ cho nhân dân, đặc biệt cho lớp trẻ. Bảo đảm quyền hưởng thụ và sáng tạo văn hoá của mỗi người dân và của cả cộng đồng. Thực sự coi trọng giáo dục, bồi dưỡng, rèn luyện nâng cao thể lực, tầm vóc con người Việt Nam.</w:t>
            </w:r>
          </w:p>
          <w:p w:rsidR="00081D9E" w:rsidRPr="003D0730" w:rsidRDefault="00081D9E" w:rsidP="00081D9E">
            <w:pPr>
              <w:spacing w:before="100" w:beforeAutospacing="1" w:after="100" w:afterAutospacing="1" w:line="240" w:lineRule="auto"/>
              <w:jc w:val="both"/>
              <w:rPr>
                <w:rFonts w:eastAsia="Times New Roman"/>
                <w:color w:val="000000"/>
                <w:szCs w:val="28"/>
              </w:rPr>
            </w:pPr>
            <w:r w:rsidRPr="003D0730">
              <w:rPr>
                <w:rFonts w:eastAsia="Times New Roman"/>
                <w:color w:val="000000"/>
                <w:szCs w:val="28"/>
              </w:rPr>
              <w:t>Do đó, các lĩnh vực văn hóa như: Giáo dục - đào tạo, khoa học - công nghệ, văn học, nghệ thuật, báo chí truyền thông, di sản văn hóa, thể chế, thiết chế văn hóa, văn hóa tôn giáo, giao lưu văn hóa và tất cả các thành tố của môi trường văn hóa (gia đình, các cơ quan, đơn vị, trường học, bệnh viện, đơn vị lực lượng vũ trang, các bản làng, phường, xã…) trong chương trình hoạt động của mình phải hướng tới hiện thực hóa mục tiêu chung: Xây dựng nền văn hóa và con người Việt Nam phát triển toàn diện hướng đến Chân – Thiện – Mỹ, thấm nhuần tinh thần dân tộc, nhân văn, dân chủ và khoa học để văn hóa thực sự trở thành nền tảng tinh thần vững chắc của xã hội; là sức mạnh nội sinh quan trọng, bảo đảm sự phát triển bền vững và bảo vệ vững chắc Tổ quốc, vì mục tiêu: Dân giàu, nước mạnh, dân chủ, công bằng văn minh.</w:t>
            </w:r>
          </w:p>
          <w:p w:rsidR="00081D9E" w:rsidRPr="003D0730" w:rsidRDefault="00081D9E" w:rsidP="002679E8">
            <w:pPr>
              <w:spacing w:before="100" w:beforeAutospacing="1" w:after="100" w:afterAutospacing="1" w:line="240" w:lineRule="auto"/>
              <w:jc w:val="both"/>
              <w:rPr>
                <w:rFonts w:eastAsia="Times New Roman"/>
                <w:color w:val="000000"/>
                <w:szCs w:val="28"/>
              </w:rPr>
            </w:pPr>
          </w:p>
        </w:tc>
      </w:tr>
    </w:tbl>
    <w:p w:rsidR="00D37BE3" w:rsidRPr="003D0730" w:rsidRDefault="003D0730" w:rsidP="003D0730">
      <w:pPr>
        <w:ind w:left="540" w:right="-25"/>
        <w:jc w:val="both"/>
        <w:rPr>
          <w:rFonts w:cs="Times New Roman"/>
          <w:b/>
          <w:szCs w:val="28"/>
          <w:lang w:val="vi-VN"/>
        </w:rPr>
      </w:pPr>
      <w:r>
        <w:rPr>
          <w:rFonts w:cs="Times New Roman"/>
          <w:b/>
          <w:szCs w:val="28"/>
        </w:rPr>
        <w:lastRenderedPageBreak/>
        <w:t xml:space="preserve">Câu 2: </w:t>
      </w:r>
      <w:r w:rsidR="005F624A" w:rsidRPr="003D0730">
        <w:rPr>
          <w:rFonts w:cs="Times New Roman"/>
          <w:b/>
          <w:szCs w:val="28"/>
          <w:lang w:val="vi-VN"/>
        </w:rPr>
        <w:t>Vì sao “Xây dựng đồng bộ môi trường văn hóa, trong đó chú trọng vai trò của gia đình, cộng đồng. Phát triển hài hòa giữa kinh tế và văn hóa; cần chú ý đầy đủ đến yếu tố văn hóa và con người trong phát triển kinh tế.</w:t>
      </w:r>
      <w:r w:rsidR="005F624A" w:rsidRPr="003D0730">
        <w:rPr>
          <w:rFonts w:cs="Times New Roman"/>
          <w:b/>
          <w:bCs/>
          <w:szCs w:val="28"/>
          <w:lang w:val="vi-VN"/>
        </w:rPr>
        <w:t>?”</w:t>
      </w:r>
    </w:p>
    <w:p w:rsidR="00492AC6" w:rsidRPr="003D0730" w:rsidRDefault="00492AC6" w:rsidP="00FB2014">
      <w:pPr>
        <w:spacing w:before="100" w:beforeAutospacing="1" w:after="100" w:afterAutospacing="1" w:line="240" w:lineRule="auto"/>
        <w:ind w:right="-25" w:firstLine="450"/>
        <w:jc w:val="both"/>
        <w:rPr>
          <w:rFonts w:eastAsia="Times New Roman" w:cs="Times New Roman"/>
          <w:bCs/>
          <w:color w:val="000711"/>
          <w:szCs w:val="28"/>
          <w:lang w:eastAsia="en-US"/>
        </w:rPr>
      </w:pPr>
      <w:r w:rsidRPr="003D0730">
        <w:rPr>
          <w:rFonts w:eastAsia="Times New Roman" w:cs="Times New Roman"/>
          <w:bCs/>
          <w:color w:val="000711"/>
          <w:szCs w:val="28"/>
          <w:lang w:eastAsia="en-US"/>
        </w:rPr>
        <w:lastRenderedPageBreak/>
        <w:t>Trong xu thế hội nhập quốc tế sâu rộng hiện nay, môi trường văn hóa ngày càng có ảnh hưởng sâu sắc đến hành vi, thái độ, ý thức của mỗi cá nhân và cộng đồng, đặc biệt có vai trò to lớn với việc xây dựng văn hóa gia đình.</w:t>
      </w:r>
    </w:p>
    <w:p w:rsidR="00492AC6" w:rsidRPr="003D0730" w:rsidRDefault="002D4EC6" w:rsidP="00FB2014">
      <w:pPr>
        <w:spacing w:after="240" w:line="240" w:lineRule="auto"/>
        <w:ind w:right="-25" w:firstLine="450"/>
        <w:jc w:val="both"/>
        <w:rPr>
          <w:rFonts w:eastAsia="Times New Roman" w:cs="Times New Roman"/>
          <w:color w:val="000711"/>
          <w:szCs w:val="28"/>
          <w:lang w:eastAsia="en-US"/>
        </w:rPr>
      </w:pPr>
      <w:r w:rsidRPr="003D0730">
        <w:rPr>
          <w:rFonts w:eastAsia="Times New Roman" w:cs="Times New Roman"/>
          <w:i/>
          <w:color w:val="000711"/>
          <w:szCs w:val="28"/>
          <w:lang w:eastAsia="en-US"/>
        </w:rPr>
        <w:t>Môi trường văn hóa</w:t>
      </w:r>
      <w:r w:rsidRPr="003D0730">
        <w:rPr>
          <w:rFonts w:eastAsia="Times New Roman" w:cs="Times New Roman"/>
          <w:color w:val="000711"/>
          <w:szCs w:val="28"/>
          <w:lang w:eastAsia="en-US"/>
        </w:rPr>
        <w:t xml:space="preserve"> là môi trường sống của con người chứa đựng những giá trị văn hóa của quá khứ và hiện tại, trong đó bao gồm các hoạt động văn hóa của con người: sáng tạo, phân phối, bảo quản, tiêu dùng các sản phẩm văn hóa.</w:t>
      </w:r>
    </w:p>
    <w:p w:rsidR="002D4EC6" w:rsidRPr="003D0730" w:rsidRDefault="002D4EC6" w:rsidP="00FB2014">
      <w:pPr>
        <w:spacing w:after="240" w:line="240" w:lineRule="auto"/>
        <w:ind w:right="-25" w:firstLine="450"/>
        <w:jc w:val="both"/>
        <w:rPr>
          <w:rFonts w:eastAsia="Times New Roman" w:cs="Times New Roman"/>
          <w:color w:val="000711"/>
          <w:szCs w:val="28"/>
          <w:lang w:eastAsia="en-US"/>
        </w:rPr>
      </w:pPr>
      <w:r w:rsidRPr="003D0730">
        <w:rPr>
          <w:rFonts w:eastAsia="Times New Roman" w:cs="Times New Roman"/>
          <w:color w:val="000711"/>
          <w:szCs w:val="28"/>
          <w:lang w:eastAsia="en-US"/>
        </w:rPr>
        <w:t>Môi trường văn hóa được tạo nên bởi những yếu tố mà yếu tố trung tâm chính là con người văn hóa và các quan hệ xã hội của nó.</w:t>
      </w:r>
    </w:p>
    <w:p w:rsidR="0023191D" w:rsidRPr="003D0730" w:rsidRDefault="000F7714" w:rsidP="0023191D">
      <w:pPr>
        <w:spacing w:after="240" w:line="240" w:lineRule="auto"/>
        <w:ind w:right="-25" w:firstLine="450"/>
        <w:jc w:val="both"/>
        <w:rPr>
          <w:rFonts w:eastAsia="Times New Roman" w:cs="Times New Roman"/>
          <w:color w:val="000711"/>
          <w:szCs w:val="28"/>
          <w:lang w:eastAsia="en-US"/>
        </w:rPr>
      </w:pPr>
      <w:r w:rsidRPr="003D0730">
        <w:rPr>
          <w:rFonts w:eastAsia="Times New Roman" w:cs="Times New Roman"/>
          <w:color w:val="000711"/>
          <w:szCs w:val="28"/>
          <w:lang w:eastAsia="en-US"/>
        </w:rPr>
        <w:t xml:space="preserve">Xây dựng văn hóa gia đình trong  phong trào xây dựng văn hóa cơ sở và “gia đình hóa” là một nội dung quan trọng. Gia đình là “hạt nhân xã hội”, muốn cho xã hội tốt gia đình “càng phải tốt”. Do vậy môi trường văn hóa gia đình có vị trí hết sức quan trọng trong việc tạo nên môi </w:t>
      </w:r>
      <w:r w:rsidR="0023191D" w:rsidRPr="003D0730">
        <w:rPr>
          <w:rFonts w:eastAsia="Times New Roman" w:cs="Times New Roman"/>
          <w:color w:val="000711"/>
          <w:szCs w:val="28"/>
          <w:lang w:eastAsia="en-US"/>
        </w:rPr>
        <w:t>trường văn hóa cộng đồng. Nghị quyết Trung ương 5 khóa VIII nhấn mạnh “</w:t>
      </w:r>
      <w:r w:rsidR="0023191D" w:rsidRPr="003D0730">
        <w:rPr>
          <w:rFonts w:eastAsia="Times New Roman" w:cs="Times New Roman"/>
          <w:color w:val="000711"/>
          <w:szCs w:val="28"/>
          <w:lang w:eastAsia="en-US"/>
        </w:rPr>
        <w:t>Giữ gìn và phát huy</w:t>
      </w:r>
      <w:r w:rsidR="0023191D" w:rsidRPr="003D0730">
        <w:rPr>
          <w:rFonts w:eastAsia="Times New Roman" w:cs="Times New Roman"/>
          <w:color w:val="000711"/>
          <w:szCs w:val="28"/>
          <w:lang w:eastAsia="en-US"/>
        </w:rPr>
        <w:t xml:space="preserve"> đạo lý tốt đẹp của gia đình Việt Nam. Nêu cao vai trò gương mẫu của các bậc cha mẹ</w:t>
      </w:r>
      <w:r w:rsidR="00AA4661" w:rsidRPr="003D0730">
        <w:rPr>
          <w:rFonts w:eastAsia="Times New Roman" w:cs="Times New Roman"/>
          <w:color w:val="000711"/>
          <w:szCs w:val="28"/>
          <w:lang w:eastAsia="en-US"/>
        </w:rPr>
        <w:t>. Coi trọng xây dựng gia đình văn hóa. Xây dựng mối quan hệ khăng khít giữa gia đình, nhà trường và xã hội”</w:t>
      </w:r>
    </w:p>
    <w:p w:rsidR="00492AC6" w:rsidRPr="003D0730" w:rsidRDefault="00492AC6" w:rsidP="00AA4661">
      <w:pPr>
        <w:spacing w:before="100" w:beforeAutospacing="1" w:after="100" w:afterAutospacing="1" w:line="240" w:lineRule="auto"/>
        <w:ind w:right="-25"/>
        <w:jc w:val="both"/>
        <w:rPr>
          <w:rFonts w:eastAsia="Times New Roman" w:cs="Times New Roman"/>
          <w:color w:val="000711"/>
          <w:szCs w:val="28"/>
          <w:lang w:eastAsia="en-US"/>
        </w:rPr>
      </w:pPr>
      <w:r w:rsidRPr="003D0730">
        <w:rPr>
          <w:rFonts w:eastAsia="Times New Roman" w:cs="Times New Roman"/>
          <w:b/>
          <w:bCs/>
          <w:color w:val="000711"/>
          <w:szCs w:val="28"/>
          <w:lang w:eastAsia="en-US"/>
        </w:rPr>
        <w:t>Tác động của môi trường văn hóa đến môi trường gia đình</w:t>
      </w:r>
      <w:r w:rsidRPr="003D0730">
        <w:rPr>
          <w:rFonts w:eastAsia="Times New Roman" w:cs="Times New Roman"/>
          <w:color w:val="000711"/>
          <w:szCs w:val="28"/>
          <w:lang w:eastAsia="en-US"/>
        </w:rPr>
        <w:t> </w:t>
      </w:r>
      <w:r w:rsidRPr="003D0730">
        <w:rPr>
          <w:rFonts w:eastAsia="Times New Roman" w:cs="Times New Roman"/>
          <w:color w:val="000711"/>
          <w:szCs w:val="28"/>
          <w:lang w:eastAsia="en-US"/>
        </w:rPr>
        <w:br/>
      </w:r>
      <w:r w:rsidRPr="003D0730">
        <w:rPr>
          <w:rFonts w:eastAsia="Times New Roman" w:cs="Times New Roman"/>
          <w:color w:val="000711"/>
          <w:szCs w:val="28"/>
          <w:lang w:eastAsia="en-US"/>
        </w:rPr>
        <w:br/>
      </w:r>
      <w:r w:rsidR="00AA4661" w:rsidRPr="003D0730">
        <w:rPr>
          <w:rFonts w:eastAsia="Times New Roman" w:cs="Times New Roman"/>
          <w:color w:val="000711"/>
          <w:szCs w:val="28"/>
          <w:lang w:eastAsia="en-US"/>
        </w:rPr>
        <w:t xml:space="preserve">       </w:t>
      </w:r>
      <w:r w:rsidRPr="003D0730">
        <w:rPr>
          <w:rFonts w:eastAsia="Times New Roman" w:cs="Times New Roman"/>
          <w:color w:val="000711"/>
          <w:szCs w:val="28"/>
          <w:lang w:eastAsia="en-US"/>
        </w:rPr>
        <w:t>Môi trường văn hóa là môi trường tạo nên nhân cách con người. Môi trường văn hóa là điều kiện bên ngoài làm nên sự hình thành hay tha hóa nhân cách, sự phát triển hay thụt lùi của cá nhân, sự tiến bộ hay lạc hậu của nhóm xã hội hoặc cộng đồng. Khi đời sống con người với các mặt như phong tục, tập quán, lối sống, xu hướng đạo đức, ý thức pháp quyền, mặt bằng dân trí, tính năng động hay mức độ bảo thủ của một xã hội được xem như điều kiện, cơ sở, hoàn cảnh cho sự hình thành nhân cách, phát triển cá nhân, phát triển nhóm hoặc cộng đồng thì đó chính là môi trường văn hóa. </w:t>
      </w:r>
    </w:p>
    <w:p w:rsidR="00492AC6" w:rsidRPr="003D0730" w:rsidRDefault="00492AC6" w:rsidP="00FB2014">
      <w:pPr>
        <w:spacing w:before="100" w:beforeAutospacing="1" w:after="100" w:afterAutospacing="1" w:line="240" w:lineRule="auto"/>
        <w:ind w:right="-25" w:firstLine="450"/>
        <w:jc w:val="both"/>
        <w:rPr>
          <w:rFonts w:eastAsia="Times New Roman" w:cs="Times New Roman"/>
          <w:color w:val="000711"/>
          <w:szCs w:val="28"/>
          <w:lang w:eastAsia="en-US"/>
        </w:rPr>
      </w:pPr>
      <w:r w:rsidRPr="003D0730">
        <w:rPr>
          <w:rFonts w:eastAsia="Times New Roman" w:cs="Times New Roman"/>
          <w:color w:val="000711"/>
          <w:szCs w:val="28"/>
          <w:lang w:eastAsia="en-US"/>
        </w:rPr>
        <w:t>Môi trường văn hóa cũng chính là hạt nhân cơ bản của sự phát triển xã hội. Nếu môi trường văn hóa có ảnh hưởng lớn đến mỗi người và cộng đồng, thì ngược lại, mỗi người và cộng đồng sẽ có vai trò và trách nhiệm nhất định trong việc tạo ra, cải tạo hoặc thay đổi môi trường văn hóa, góp phần sự phát triển xã hội nói chung và sự phát triển của mỗi cá nhân nói riêng.</w:t>
      </w:r>
    </w:p>
    <w:p w:rsidR="00492AC6" w:rsidRPr="003D0730" w:rsidRDefault="00492AC6" w:rsidP="00FB2014">
      <w:pPr>
        <w:spacing w:before="100" w:beforeAutospacing="1" w:after="100" w:afterAutospacing="1" w:line="240" w:lineRule="auto"/>
        <w:ind w:right="-25" w:firstLine="450"/>
        <w:jc w:val="both"/>
        <w:rPr>
          <w:rFonts w:eastAsia="Times New Roman" w:cs="Times New Roman"/>
          <w:color w:val="000711"/>
          <w:szCs w:val="28"/>
          <w:lang w:eastAsia="en-US"/>
        </w:rPr>
      </w:pPr>
      <w:r w:rsidRPr="003D0730">
        <w:rPr>
          <w:rFonts w:eastAsia="Times New Roman" w:cs="Times New Roman"/>
          <w:color w:val="000711"/>
          <w:szCs w:val="28"/>
          <w:lang w:eastAsia="en-US"/>
        </w:rPr>
        <w:t xml:space="preserve">Ngày nay, trong xu thế toàn cầu hóa và hội nhập quốc tế, môi trường văn hóa ở Việt Nam ngày càng phong phú, phức tạp. Đó là những hiện tượng và quan hệ văn hóa - xã hội đa dạng, đa chiều và năng động, có khả năng nuôi dưỡng mọi ý tưởng tốt đẹp, khích lệ mọi lợi thế trong phát triển, sáng tạo, nhưng cũng tạo ra không ít thách thức và cám dỗ khiến cho bất cứ cá nhân, gia đình, cộng đồng nào cũng phải cảnh giác trước nguy cơ lạc lối, sai lầm. Nước ta đang trong thời kỳ đẩy mạnh công nghiệp hóa, hiện đại hóa và hội nhập thế giới ngày càng sâu rộng với nhiều thời cơ thuận lợi và không ít những khó khăn, thách thức. Một trong số những khó khăn, thách thức đặt ra đối với nước ta lúc này chính là sự suy thoái về phẩm chất, </w:t>
      </w:r>
      <w:r w:rsidRPr="003D0730">
        <w:rPr>
          <w:rFonts w:eastAsia="Times New Roman" w:cs="Times New Roman"/>
          <w:color w:val="000711"/>
          <w:szCs w:val="28"/>
          <w:lang w:eastAsia="en-US"/>
        </w:rPr>
        <w:lastRenderedPageBreak/>
        <w:t>đạo đức, lối sống của một bộ phận không nhỏ thanh niên trước những tác động mạnh mẽ của mặt trái nền kinh tế thị trường. Thanh niên nước ta hiện nay về cơ bản được sống, học tập và rèn luyện trong môi trường tốt, được phát huy hết khả năng và trí tuệ của mình. Tuy nhiên, trong xã hội, thực trạng thanh niên sa vào các tệ nạn xã hội, như ma túy, cờ bạc, mại dâm, đua xe, trộm cắp,… ngày càng gia tăng. Chính thực trạng đó đã đặt ra những mối quan ngại sâu sắc đối với từng gia đình và xã hội.</w:t>
      </w:r>
    </w:p>
    <w:p w:rsidR="00492AC6" w:rsidRPr="003D0730" w:rsidRDefault="00492AC6" w:rsidP="00FB2014">
      <w:pPr>
        <w:spacing w:before="100" w:beforeAutospacing="1" w:after="100" w:afterAutospacing="1" w:line="240" w:lineRule="auto"/>
        <w:ind w:right="-25" w:firstLine="450"/>
        <w:jc w:val="both"/>
        <w:rPr>
          <w:rFonts w:eastAsia="Times New Roman" w:cs="Times New Roman"/>
          <w:color w:val="000711"/>
          <w:szCs w:val="28"/>
          <w:lang w:eastAsia="en-US"/>
        </w:rPr>
      </w:pPr>
      <w:r w:rsidRPr="003D0730">
        <w:rPr>
          <w:rFonts w:eastAsia="Times New Roman" w:cs="Times New Roman"/>
          <w:color w:val="000711"/>
          <w:szCs w:val="28"/>
          <w:lang w:eastAsia="en-US"/>
        </w:rPr>
        <w:t>Môi trường văn hóa lành mạnh có vai trò quan trọng đối với việc xây dựng môi trường văn hóa gia đình, làm cho gia đình thực sự trở thành nhân tố tích cực thúc đẩy thành viên trong gia đình hoàn thiện nhân cách, kế thừa và phát huy giá trị văn hóa truyền thống của dân tộc. Một môi trường văn hóa lành mạnh sẽ góp phần giáo dục, rèn luyện nhân cách, lối sống cho con người.</w:t>
      </w:r>
    </w:p>
    <w:p w:rsidR="00492AC6" w:rsidRPr="003D0730" w:rsidRDefault="00492AC6" w:rsidP="003D0730">
      <w:pPr>
        <w:spacing w:before="100" w:beforeAutospacing="1" w:after="100" w:afterAutospacing="1" w:line="240" w:lineRule="auto"/>
        <w:ind w:right="-25" w:firstLine="450"/>
        <w:jc w:val="both"/>
        <w:rPr>
          <w:rFonts w:eastAsia="Times New Roman" w:cs="Times New Roman"/>
          <w:color w:val="000711"/>
          <w:szCs w:val="28"/>
          <w:lang w:eastAsia="en-US"/>
        </w:rPr>
      </w:pPr>
      <w:r w:rsidRPr="003D0730">
        <w:rPr>
          <w:rFonts w:eastAsia="Times New Roman" w:cs="Times New Roman"/>
          <w:b/>
          <w:bCs/>
          <w:color w:val="000711"/>
          <w:szCs w:val="28"/>
          <w:lang w:eastAsia="en-US"/>
        </w:rPr>
        <w:t>Tác động trở lại của môi trường gia đình đến môi trường văn hóa</w:t>
      </w:r>
    </w:p>
    <w:p w:rsidR="00492AC6" w:rsidRPr="003D0730" w:rsidRDefault="00492AC6" w:rsidP="003D0730">
      <w:pPr>
        <w:spacing w:before="100" w:beforeAutospacing="1" w:after="100" w:afterAutospacing="1" w:line="240" w:lineRule="auto"/>
        <w:ind w:right="-25" w:firstLine="450"/>
        <w:jc w:val="both"/>
        <w:rPr>
          <w:rFonts w:eastAsia="Times New Roman" w:cs="Times New Roman"/>
          <w:color w:val="000711"/>
          <w:szCs w:val="28"/>
          <w:lang w:eastAsia="en-US"/>
        </w:rPr>
      </w:pPr>
      <w:r w:rsidRPr="003D0730">
        <w:rPr>
          <w:rFonts w:eastAsia="Times New Roman" w:cs="Times New Roman"/>
          <w:i/>
          <w:iCs/>
          <w:color w:val="000711"/>
          <w:szCs w:val="28"/>
          <w:lang w:eastAsia="en-US"/>
        </w:rPr>
        <w:t>Môi trường gia đình là nơi tái xuất những công dân có ích cho xã hội.</w:t>
      </w:r>
    </w:p>
    <w:p w:rsidR="00AA4661" w:rsidRPr="003D0730" w:rsidRDefault="00492AC6" w:rsidP="00FB2014">
      <w:pPr>
        <w:spacing w:before="100" w:beforeAutospacing="1" w:after="100" w:afterAutospacing="1" w:line="240" w:lineRule="auto"/>
        <w:ind w:right="-25" w:firstLine="450"/>
        <w:jc w:val="both"/>
        <w:rPr>
          <w:rFonts w:eastAsia="Times New Roman" w:cs="Times New Roman"/>
          <w:color w:val="000711"/>
          <w:szCs w:val="28"/>
          <w:lang w:eastAsia="en-US"/>
        </w:rPr>
      </w:pPr>
      <w:r w:rsidRPr="003D0730">
        <w:rPr>
          <w:rFonts w:eastAsia="Times New Roman" w:cs="Times New Roman"/>
          <w:color w:val="000711"/>
          <w:szCs w:val="28"/>
          <w:lang w:eastAsia="en-US"/>
        </w:rPr>
        <w:t>Gia đình không chỉ giữ vai trò nền tảng, tế bào của xã hội, mà còn là môi trường quan trọng, trực tiếp giáo dục nếp sống, hình thành nhân cách. Gia đình có vai trò quan trọng ảnh hưởng tới số lượng, chất lượng dân số và cơ cấu dân cư của quốc gia.</w:t>
      </w:r>
      <w:r w:rsidR="00AA4661" w:rsidRPr="003D0730">
        <w:rPr>
          <w:rFonts w:eastAsia="Times New Roman" w:cs="Times New Roman"/>
          <w:color w:val="000711"/>
          <w:szCs w:val="28"/>
          <w:lang w:eastAsia="en-US"/>
        </w:rPr>
        <w:t xml:space="preserve"> </w:t>
      </w:r>
      <w:r w:rsidRPr="003D0730">
        <w:rPr>
          <w:rFonts w:eastAsia="Times New Roman" w:cs="Times New Roman"/>
          <w:color w:val="000711"/>
          <w:szCs w:val="28"/>
          <w:lang w:eastAsia="en-US"/>
        </w:rPr>
        <w:t xml:space="preserve">Gia đình là nơi tiếp thu, giữ gìn và lưu truyền các giá trị văn hóa truyền thống của dân tộc. </w:t>
      </w:r>
    </w:p>
    <w:p w:rsidR="00492AC6" w:rsidRPr="003D0730" w:rsidRDefault="00492AC6" w:rsidP="00FB2014">
      <w:pPr>
        <w:spacing w:before="100" w:beforeAutospacing="1" w:after="100" w:afterAutospacing="1" w:line="240" w:lineRule="auto"/>
        <w:ind w:right="-25" w:firstLine="450"/>
        <w:jc w:val="both"/>
        <w:rPr>
          <w:rFonts w:eastAsia="Times New Roman" w:cs="Times New Roman"/>
          <w:color w:val="000711"/>
          <w:szCs w:val="28"/>
          <w:lang w:eastAsia="en-US"/>
        </w:rPr>
      </w:pPr>
      <w:r w:rsidRPr="003D0730">
        <w:rPr>
          <w:rFonts w:eastAsia="Times New Roman" w:cs="Times New Roman"/>
          <w:color w:val="000711"/>
          <w:szCs w:val="28"/>
          <w:lang w:eastAsia="en-US"/>
        </w:rPr>
        <w:t>Đảng ta chỉ rõ trong giai đoạn hiện nay để “xây dựng nền văn hóa Việt Nam tiên tiến đậm đà bản sắc dân tộc” cần sự chung tay góp sức của toàn xã hội, mà xét đến cùng, đó là trách nhiệm của mỗi gia đình, mỗi con người cụ thể.</w:t>
      </w:r>
    </w:p>
    <w:p w:rsidR="00492AC6" w:rsidRPr="003D0730" w:rsidRDefault="00AA4661" w:rsidP="00AA4661">
      <w:pPr>
        <w:spacing w:before="100" w:beforeAutospacing="1" w:after="100" w:afterAutospacing="1" w:line="240" w:lineRule="auto"/>
        <w:ind w:right="-25" w:firstLine="450"/>
        <w:jc w:val="both"/>
        <w:rPr>
          <w:rFonts w:eastAsia="Times New Roman" w:cs="Times New Roman"/>
          <w:color w:val="000000"/>
          <w:szCs w:val="28"/>
          <w:lang w:eastAsia="en-US"/>
        </w:rPr>
      </w:pPr>
      <w:r w:rsidRPr="003D0730">
        <w:rPr>
          <w:rFonts w:eastAsia="Times New Roman" w:cs="Times New Roman"/>
          <w:b/>
          <w:bCs/>
          <w:color w:val="000000"/>
          <w:szCs w:val="28"/>
          <w:lang w:eastAsia="en-US"/>
        </w:rPr>
        <w:t xml:space="preserve">  Mối</w:t>
      </w:r>
      <w:r w:rsidR="00492AC6" w:rsidRPr="003D0730">
        <w:rPr>
          <w:rFonts w:eastAsia="Times New Roman" w:cs="Times New Roman"/>
          <w:b/>
          <w:bCs/>
          <w:color w:val="000000"/>
          <w:szCs w:val="28"/>
          <w:lang w:eastAsia="en-US"/>
        </w:rPr>
        <w:t xml:space="preserve"> quan hệ văn hóa với kinh tế</w:t>
      </w:r>
    </w:p>
    <w:p w:rsidR="00492AC6" w:rsidRPr="003D0730" w:rsidRDefault="00492AC6" w:rsidP="00FB2014">
      <w:pPr>
        <w:shd w:val="clear" w:color="auto" w:fill="FFFFFF"/>
        <w:spacing w:before="100" w:beforeAutospacing="1" w:after="100" w:afterAutospacing="1" w:line="240" w:lineRule="auto"/>
        <w:ind w:right="-25" w:firstLine="450"/>
        <w:jc w:val="both"/>
        <w:rPr>
          <w:rFonts w:eastAsia="Times New Roman" w:cs="Times New Roman"/>
          <w:color w:val="000000"/>
          <w:szCs w:val="28"/>
          <w:lang w:eastAsia="en-US"/>
        </w:rPr>
      </w:pPr>
      <w:r w:rsidRPr="003D0730">
        <w:rPr>
          <w:rFonts w:eastAsia="Times New Roman" w:cs="Times New Roman"/>
          <w:color w:val="000000"/>
          <w:szCs w:val="28"/>
          <w:lang w:eastAsia="en-US"/>
        </w:rPr>
        <w:t>Trong bài viết đăng trên báo Cứu quốc ngày 8-10-1945, Chủ tịch Hồ Chí Minh đã đặt vị trí của văn hoá ngang hàng với các lĩnh vực quan trọng khác: “Trong công cuộc kiến thiết nước nhà có bốn vấn đề cần chú ý đến, cũng phải coi là quan trọng ngang nhau: chính trị, kinh tế, xã hội, văn hoá”. Người khẳng định: “Văn hóa, văn nghệ cũng như mọi hoạt động khác, không thể đứng ngoài, mà phải ở trong kinh tế và chính trị”.</w:t>
      </w:r>
    </w:p>
    <w:p w:rsidR="00AA4661" w:rsidRPr="003D0730" w:rsidRDefault="00492AC6" w:rsidP="00FB2014">
      <w:pPr>
        <w:shd w:val="clear" w:color="auto" w:fill="FFFFFF"/>
        <w:spacing w:before="100" w:beforeAutospacing="1" w:after="100" w:afterAutospacing="1" w:line="240" w:lineRule="auto"/>
        <w:ind w:right="-25" w:firstLine="450"/>
        <w:jc w:val="both"/>
        <w:rPr>
          <w:rFonts w:eastAsia="Times New Roman" w:cs="Times New Roman"/>
          <w:color w:val="000000"/>
          <w:szCs w:val="28"/>
          <w:lang w:eastAsia="en-US"/>
        </w:rPr>
      </w:pPr>
      <w:r w:rsidRPr="003D0730">
        <w:rPr>
          <w:rFonts w:eastAsia="Times New Roman" w:cs="Times New Roman"/>
          <w:color w:val="000000"/>
          <w:szCs w:val="28"/>
          <w:lang w:eastAsia="en-US"/>
        </w:rPr>
        <w:t xml:space="preserve">Nhận thức của Đảng về mối quan hệ giữa văn hoá và kinh tế ngày một hoàn thiện ở tầm sâu hơn. Nghị quyết Trung ương 5 khoá VIII về văn hoá với 5 quan điểm chỉ đạo, 10 nhiệm vụ và 4 giải pháp lớn được coi là cương lĩnh, chiến lược phát triển văn hoá của Đảng trong thời kỳ đẩy mạnh công nghiệp hoá, hiện đại hoá và hội nhập quốc tế. </w:t>
      </w:r>
    </w:p>
    <w:p w:rsidR="00492AC6" w:rsidRPr="003D0730" w:rsidRDefault="00492AC6" w:rsidP="00FB2014">
      <w:pPr>
        <w:shd w:val="clear" w:color="auto" w:fill="FFFFFF"/>
        <w:spacing w:before="100" w:beforeAutospacing="1" w:after="100" w:afterAutospacing="1" w:line="240" w:lineRule="auto"/>
        <w:ind w:right="-25" w:firstLine="450"/>
        <w:jc w:val="both"/>
        <w:rPr>
          <w:rFonts w:eastAsia="Times New Roman" w:cs="Times New Roman"/>
          <w:color w:val="000000"/>
          <w:szCs w:val="28"/>
          <w:lang w:eastAsia="en-US"/>
        </w:rPr>
      </w:pPr>
      <w:r w:rsidRPr="003D0730">
        <w:rPr>
          <w:rFonts w:eastAsia="Times New Roman" w:cs="Times New Roman"/>
          <w:color w:val="000000"/>
          <w:szCs w:val="28"/>
          <w:lang w:eastAsia="en-US"/>
        </w:rPr>
        <w:t xml:space="preserve">Trên cơ sở hoàn thiện, bổ sung 5 quan điểm nêu trong Nghị quyết Trung ương 5 khoá VIII, Nghị quyết Trung ương 9 khoá XI khái quát thành 5 nhóm quan điểm chỉ đạo xây dựng văn hoá, con người, trong đó nêu một số quan điểm mới chứng </w:t>
      </w:r>
      <w:r w:rsidRPr="003D0730">
        <w:rPr>
          <w:rFonts w:eastAsia="Times New Roman" w:cs="Times New Roman"/>
          <w:color w:val="000000"/>
          <w:szCs w:val="28"/>
          <w:lang w:eastAsia="en-US"/>
        </w:rPr>
        <w:lastRenderedPageBreak/>
        <w:t>tỏ quyết tâm chính trị của Đảng về vai trò, vị trí của văn hoá: “Văn hoá phải được đặt ngang hàng với kinh tế, chính trị, xã hội”; nhấn mạnh nhân tố văn hoá, con người đặt trong tương quan với kinh tế: “Phát triển hài hoà giữa kinh tế và văn hoá; cần chú ý đầy đủ đến yếu tố văn hoá và con người trong phát triển kinh tế”.</w:t>
      </w:r>
    </w:p>
    <w:p w:rsidR="00492AC6" w:rsidRPr="003D0730" w:rsidRDefault="00492AC6" w:rsidP="00FB2014">
      <w:pPr>
        <w:shd w:val="clear" w:color="auto" w:fill="FFFFFF"/>
        <w:spacing w:before="100" w:beforeAutospacing="1" w:after="100" w:afterAutospacing="1" w:line="240" w:lineRule="auto"/>
        <w:ind w:right="-25" w:firstLine="450"/>
        <w:jc w:val="both"/>
        <w:rPr>
          <w:rFonts w:eastAsia="Times New Roman" w:cs="Times New Roman"/>
          <w:color w:val="000000"/>
          <w:szCs w:val="28"/>
          <w:lang w:eastAsia="en-US"/>
        </w:rPr>
      </w:pPr>
      <w:r w:rsidRPr="003D0730">
        <w:rPr>
          <w:rFonts w:eastAsia="Times New Roman" w:cs="Times New Roman"/>
          <w:b/>
          <w:bCs/>
          <w:color w:val="000000"/>
          <w:szCs w:val="28"/>
          <w:lang w:eastAsia="en-US"/>
        </w:rPr>
        <w:t>Xây dựng văn hóa trong kinh tế</w:t>
      </w:r>
    </w:p>
    <w:p w:rsidR="00492AC6" w:rsidRPr="003D0730" w:rsidRDefault="00492AC6" w:rsidP="00FB2014">
      <w:pPr>
        <w:shd w:val="clear" w:color="auto" w:fill="FFFFFF"/>
        <w:spacing w:before="100" w:beforeAutospacing="1" w:after="100" w:afterAutospacing="1" w:line="240" w:lineRule="auto"/>
        <w:ind w:right="-25" w:firstLine="450"/>
        <w:jc w:val="both"/>
        <w:rPr>
          <w:rFonts w:eastAsia="Times New Roman" w:cs="Times New Roman"/>
          <w:color w:val="000000"/>
          <w:szCs w:val="28"/>
          <w:lang w:eastAsia="en-US"/>
        </w:rPr>
      </w:pPr>
      <w:r w:rsidRPr="003D0730">
        <w:rPr>
          <w:rFonts w:eastAsia="Times New Roman" w:cs="Times New Roman"/>
          <w:color w:val="000000"/>
          <w:szCs w:val="28"/>
          <w:lang w:eastAsia="en-US"/>
        </w:rPr>
        <w:t>Không dừng lại ở tư duy chỉ đạo, lần này, Nghị quyết Trung ương 9 của Đảng nêu ra một nhiệm vụ: “Xây dựng văn hoá trong chính trị và kinh tế”, xác định sự cần thiết phải xây dựng văn hoá trong kinh tế, để cả hệ thống chính trị tổ chức thực hiện.</w:t>
      </w:r>
    </w:p>
    <w:p w:rsidR="00492AC6" w:rsidRPr="003D0730" w:rsidRDefault="00492AC6" w:rsidP="00FB2014">
      <w:pPr>
        <w:shd w:val="clear" w:color="auto" w:fill="FFFFFF"/>
        <w:spacing w:before="100" w:beforeAutospacing="1" w:after="100" w:afterAutospacing="1" w:line="240" w:lineRule="auto"/>
        <w:ind w:right="-25" w:firstLine="450"/>
        <w:jc w:val="both"/>
        <w:rPr>
          <w:rFonts w:eastAsia="Times New Roman" w:cs="Times New Roman"/>
          <w:color w:val="000000"/>
          <w:szCs w:val="28"/>
          <w:lang w:eastAsia="en-US"/>
        </w:rPr>
      </w:pPr>
      <w:r w:rsidRPr="003D0730">
        <w:rPr>
          <w:rFonts w:eastAsia="Times New Roman" w:cs="Times New Roman"/>
          <w:color w:val="000000"/>
          <w:szCs w:val="28"/>
          <w:lang w:eastAsia="en-US"/>
        </w:rPr>
        <w:t>Nghị quyết Trung ương 9 yêu cầu hệ thống chính trị ở nước ta phải “Thường xuyên quan tâm xây dựng văn hoá trong kinh tế”; xác định rõ mục tiêu mà kinh tế - xã hội phải hướng tới là con người: “Con người thực sự là trung tâm trong quá trình phát triển kinh tế - xã hội”.</w:t>
      </w:r>
    </w:p>
    <w:p w:rsidR="00492AC6" w:rsidRPr="003D0730" w:rsidRDefault="00492AC6" w:rsidP="00FB2014">
      <w:pPr>
        <w:shd w:val="clear" w:color="auto" w:fill="FFFFFF"/>
        <w:spacing w:before="100" w:beforeAutospacing="1" w:after="100" w:afterAutospacing="1" w:line="240" w:lineRule="auto"/>
        <w:ind w:right="-25" w:firstLine="450"/>
        <w:jc w:val="both"/>
        <w:rPr>
          <w:rFonts w:eastAsia="Times New Roman" w:cs="Times New Roman"/>
          <w:color w:val="000000"/>
          <w:szCs w:val="28"/>
          <w:lang w:eastAsia="en-US"/>
        </w:rPr>
      </w:pPr>
      <w:r w:rsidRPr="003D0730">
        <w:rPr>
          <w:rFonts w:eastAsia="Times New Roman" w:cs="Times New Roman"/>
          <w:color w:val="000000"/>
          <w:szCs w:val="28"/>
          <w:lang w:eastAsia="en-US"/>
        </w:rPr>
        <w:t>Các nhiệm vụ ưu tiên xây dựng văn hoá trong kinh tế được đề xuất trong Nghị quyết Trung ương 9 bao gồm:</w:t>
      </w:r>
    </w:p>
    <w:p w:rsidR="00492AC6" w:rsidRPr="003D0730" w:rsidRDefault="00492AC6" w:rsidP="00FB2014">
      <w:pPr>
        <w:shd w:val="clear" w:color="auto" w:fill="FFFFFF"/>
        <w:spacing w:before="100" w:beforeAutospacing="1" w:after="100" w:afterAutospacing="1" w:line="240" w:lineRule="auto"/>
        <w:ind w:right="-25" w:firstLine="450"/>
        <w:jc w:val="both"/>
        <w:rPr>
          <w:rFonts w:eastAsia="Times New Roman" w:cs="Times New Roman"/>
          <w:color w:val="000000"/>
          <w:szCs w:val="28"/>
          <w:lang w:eastAsia="en-US"/>
        </w:rPr>
      </w:pPr>
      <w:r w:rsidRPr="003D0730">
        <w:rPr>
          <w:rFonts w:eastAsia="Times New Roman" w:cs="Times New Roman"/>
          <w:color w:val="000000"/>
          <w:szCs w:val="28"/>
          <w:lang w:eastAsia="en-US"/>
        </w:rPr>
        <w:t>Một là: “Tạo lập môi trường văn hoá pháp lý, thị trường sản phẩm văn hoá minh bạch, tiến bộ, hiện đại để các doanh nghiệp tham gia xây dựng, phát triển văn hoá”.</w:t>
      </w:r>
    </w:p>
    <w:p w:rsidR="00492AC6" w:rsidRPr="003D0730" w:rsidRDefault="00492AC6" w:rsidP="00FB2014">
      <w:pPr>
        <w:shd w:val="clear" w:color="auto" w:fill="FFFFFF"/>
        <w:spacing w:before="100" w:beforeAutospacing="1" w:after="100" w:afterAutospacing="1" w:line="240" w:lineRule="auto"/>
        <w:ind w:right="-25" w:firstLine="450"/>
        <w:jc w:val="both"/>
        <w:rPr>
          <w:rFonts w:eastAsia="Times New Roman" w:cs="Times New Roman"/>
          <w:color w:val="000000"/>
          <w:szCs w:val="28"/>
          <w:lang w:eastAsia="en-US"/>
        </w:rPr>
      </w:pPr>
      <w:r w:rsidRPr="003D0730">
        <w:rPr>
          <w:rFonts w:eastAsia="Times New Roman" w:cs="Times New Roman"/>
          <w:color w:val="000000"/>
          <w:szCs w:val="28"/>
          <w:lang w:eastAsia="en-US"/>
        </w:rPr>
        <w:t>Hai là: “Xây dựng văn hoá doanh nghiệp, văn hoá doanh nhân với ý thức tôn trọng pháp luật, giữ chữ tín, cạnh tranh lành mạnh, vì sự phát triển bền vững và bảo vệ tổ quốc”.</w:t>
      </w:r>
    </w:p>
    <w:p w:rsidR="00492AC6" w:rsidRPr="003D0730" w:rsidRDefault="00492AC6" w:rsidP="00FB2014">
      <w:pPr>
        <w:shd w:val="clear" w:color="auto" w:fill="FFFFFF"/>
        <w:spacing w:before="100" w:beforeAutospacing="1" w:after="100" w:afterAutospacing="1" w:line="240" w:lineRule="auto"/>
        <w:ind w:right="-25" w:firstLine="450"/>
        <w:jc w:val="both"/>
        <w:rPr>
          <w:rFonts w:eastAsia="Times New Roman" w:cs="Times New Roman"/>
          <w:color w:val="000000"/>
          <w:szCs w:val="28"/>
          <w:lang w:eastAsia="en-US"/>
        </w:rPr>
      </w:pPr>
      <w:r w:rsidRPr="003D0730">
        <w:rPr>
          <w:rFonts w:eastAsia="Times New Roman" w:cs="Times New Roman"/>
          <w:color w:val="000000"/>
          <w:szCs w:val="28"/>
          <w:lang w:eastAsia="en-US"/>
        </w:rPr>
        <w:t>Ba là: “Phát huy ý thức và tinh thần dân tộc, động viên toàn dân, trước hết là các doanh nghiệp, doanh nhân xây dựng và phát triển các thương hiệu Việt Nam có uy tín trên thị trường trong nước và quốc tế”.</w:t>
      </w:r>
    </w:p>
    <w:p w:rsidR="00492AC6" w:rsidRPr="003D0730" w:rsidRDefault="00492AC6" w:rsidP="00FB2014">
      <w:pPr>
        <w:shd w:val="clear" w:color="auto" w:fill="FFFFFF"/>
        <w:spacing w:before="100" w:beforeAutospacing="1" w:after="100" w:afterAutospacing="1" w:line="240" w:lineRule="auto"/>
        <w:ind w:right="-25" w:firstLine="450"/>
        <w:jc w:val="both"/>
        <w:rPr>
          <w:rFonts w:eastAsia="Times New Roman" w:cs="Times New Roman"/>
          <w:color w:val="000000"/>
          <w:szCs w:val="28"/>
          <w:lang w:eastAsia="en-US"/>
        </w:rPr>
      </w:pPr>
      <w:r w:rsidRPr="003D0730">
        <w:rPr>
          <w:rFonts w:eastAsia="Times New Roman" w:cs="Times New Roman"/>
          <w:color w:val="000000"/>
          <w:szCs w:val="28"/>
          <w:lang w:eastAsia="en-US"/>
        </w:rPr>
        <w:t xml:space="preserve">Tóm lại, mối quan hệ văn hóa với kinh tế đã được Đảng Cộng sản Việt Nam đề cập từ rất sớm, ngay từ khi Đảng chưa giành được quyền lãnh đạo đất nước. Trải qua các thời kỳ cách mạng, nhận thức của Đảng về vai trò, vị trí của văn hóa đối với phát triển kinh tế - xã hội ngày một sâu sắc hơn, được thể hiện rõ trong các văn kiện của Đảng về văn hóa. Đặc biệt đến Nghị quyết Trung ương 5 khóa VIII về văn hóa, Đảng ta đã nâng tầm văn hóa: “Các nhân tố văn hóa phải gắn kết chặt chẽ với đời sống và hoạt động xã hội trên mọi phương diện chính trị, kinh tế, xã hội, luật pháp, kỷ cương,... biến thành nguồn lực nội sinh quan trọng nhất của phát triển.” Và lần đầu tiên trong một Nghị quyết văn hóa, tại Nghị quyết Trung ương 9 khóa XI, Đảng ta đưa ra quan điểm và nhiệm vụ cụ thể liên quan đến xây dựng văn hóa trong kinh tế. Đó là một bước tiến cả trong tư duy lý luận cũng như trong triển khai tổ chức thực hiện, nhằm tạo sự gắn kết chặt chẽ, đồng bộ giữa văn hóa và kinh tế; có giá trị thiết thực và ý nghĩa lâu dài thúc đẩy nền kinh tế nước ta phát triển bền vững trong những năm tới </w:t>
      </w:r>
      <w:r w:rsidR="00E07371" w:rsidRPr="003D0730">
        <w:rPr>
          <w:rFonts w:eastAsia="Times New Roman" w:cs="Times New Roman"/>
          <w:color w:val="000000"/>
          <w:szCs w:val="28"/>
          <w:lang w:eastAsia="en-US"/>
        </w:rPr>
        <w:t>.</w:t>
      </w:r>
    </w:p>
    <w:p w:rsidR="005F624A" w:rsidRPr="003D0730" w:rsidRDefault="003D0730" w:rsidP="003D0730">
      <w:pPr>
        <w:ind w:left="540" w:right="-25"/>
        <w:jc w:val="both"/>
        <w:rPr>
          <w:rFonts w:cs="Times New Roman"/>
          <w:szCs w:val="28"/>
          <w:lang w:val="vi-VN"/>
        </w:rPr>
      </w:pPr>
      <w:r>
        <w:rPr>
          <w:rFonts w:cs="Times New Roman"/>
          <w:szCs w:val="28"/>
        </w:rPr>
        <w:lastRenderedPageBreak/>
        <w:t xml:space="preserve">Câu 3: </w:t>
      </w:r>
      <w:r w:rsidR="005F624A" w:rsidRPr="003D0730">
        <w:rPr>
          <w:rFonts w:cs="Times New Roman"/>
          <w:szCs w:val="28"/>
          <w:lang w:val="vi-VN"/>
        </w:rPr>
        <w:t>Vì sao GD-ĐT và KH-CN là vấn đề quốc sách hàng đầu của đất nước ta trong giai đoạn hiện nay?</w:t>
      </w:r>
    </w:p>
    <w:p w:rsidR="00081D9E" w:rsidRPr="003D0730" w:rsidRDefault="00081D9E" w:rsidP="00081D9E">
      <w:pPr>
        <w:ind w:firstLine="426"/>
        <w:jc w:val="both"/>
        <w:rPr>
          <w:b/>
          <w:i/>
          <w:szCs w:val="28"/>
        </w:rPr>
      </w:pPr>
      <w:r w:rsidRPr="003D0730">
        <w:rPr>
          <w:b/>
          <w:i/>
          <w:szCs w:val="28"/>
        </w:rPr>
        <w:t xml:space="preserve">Khái niệm </w:t>
      </w:r>
      <w:r w:rsidRPr="003D0730">
        <w:rPr>
          <w:b/>
          <w:i/>
          <w:iCs/>
          <w:szCs w:val="28"/>
        </w:rPr>
        <w:t>Giáo dục</w:t>
      </w:r>
      <w:r w:rsidRPr="003D0730">
        <w:rPr>
          <w:b/>
          <w:i/>
          <w:szCs w:val="28"/>
        </w:rPr>
        <w:t>:</w:t>
      </w:r>
    </w:p>
    <w:p w:rsidR="00081D9E" w:rsidRPr="003D0730" w:rsidRDefault="00081D9E" w:rsidP="00081D9E">
      <w:pPr>
        <w:ind w:firstLine="426"/>
        <w:jc w:val="both"/>
        <w:rPr>
          <w:szCs w:val="28"/>
        </w:rPr>
      </w:pPr>
      <w:r w:rsidRPr="003D0730">
        <w:rPr>
          <w:iCs/>
          <w:szCs w:val="28"/>
        </w:rPr>
        <w:t xml:space="preserve">Giáo dục là quá trình trao truyền tri thức, kinh nghiệm giữa con người với con người thông qua ngôn ngữ và các hệ thống ký hiệu khác nhằm kế thừa và duy trì sự tồn tại, tiến hoá và phát triển của nhân loại </w:t>
      </w:r>
    </w:p>
    <w:p w:rsidR="00081D9E" w:rsidRPr="003D0730" w:rsidRDefault="00081D9E" w:rsidP="00081D9E">
      <w:pPr>
        <w:ind w:firstLine="426"/>
        <w:jc w:val="both"/>
        <w:rPr>
          <w:szCs w:val="28"/>
        </w:rPr>
      </w:pPr>
      <w:r w:rsidRPr="003D0730">
        <w:rPr>
          <w:szCs w:val="28"/>
        </w:rPr>
        <w:t>Giáo dục được cấu thành bởi 4 yếu tố: Gia đình – Nhà trường – Xã hội – Tự giáo dục</w:t>
      </w:r>
    </w:p>
    <w:p w:rsidR="00081D9E" w:rsidRPr="003D0730" w:rsidRDefault="00081D9E" w:rsidP="00081D9E">
      <w:pPr>
        <w:ind w:firstLine="426"/>
        <w:jc w:val="both"/>
        <w:rPr>
          <w:szCs w:val="28"/>
        </w:rPr>
      </w:pPr>
      <w:r w:rsidRPr="003D0730">
        <w:rPr>
          <w:szCs w:val="28"/>
        </w:rPr>
        <w:t>Giáo dục-Đào tạo đang giữ vị trí, vai trò hết sức quan trọng: là động lực thúc đẩy phát triển kinh tế - xã hội, công nghiệp hóa, hiện đại hóa đất nước.</w:t>
      </w:r>
    </w:p>
    <w:p w:rsidR="00081D9E" w:rsidRPr="003D0730" w:rsidRDefault="00081D9E" w:rsidP="00081D9E">
      <w:pPr>
        <w:jc w:val="both"/>
        <w:rPr>
          <w:b/>
          <w:i/>
          <w:szCs w:val="28"/>
        </w:rPr>
      </w:pPr>
      <w:r w:rsidRPr="003D0730">
        <w:rPr>
          <w:bCs/>
          <w:szCs w:val="28"/>
        </w:rPr>
        <w:t xml:space="preserve">      </w:t>
      </w:r>
      <w:r w:rsidRPr="003D0730">
        <w:rPr>
          <w:b/>
          <w:bCs/>
          <w:i/>
          <w:szCs w:val="28"/>
        </w:rPr>
        <w:t xml:space="preserve">Khái niệm khoa học và công nghệ </w:t>
      </w:r>
    </w:p>
    <w:p w:rsidR="00081D9E" w:rsidRPr="003D0730" w:rsidRDefault="00081D9E" w:rsidP="00081D9E">
      <w:pPr>
        <w:numPr>
          <w:ilvl w:val="0"/>
          <w:numId w:val="8"/>
        </w:numPr>
        <w:spacing w:before="60" w:after="60" w:line="312" w:lineRule="auto"/>
        <w:jc w:val="both"/>
        <w:rPr>
          <w:szCs w:val="28"/>
        </w:rPr>
      </w:pPr>
      <w:r w:rsidRPr="003D0730">
        <w:rPr>
          <w:bCs/>
          <w:szCs w:val="28"/>
        </w:rPr>
        <w:t xml:space="preserve">Khoa học: </w:t>
      </w:r>
      <w:r w:rsidRPr="003D0730">
        <w:rPr>
          <w:bCs/>
          <w:iCs/>
          <w:szCs w:val="28"/>
        </w:rPr>
        <w:t xml:space="preserve">hệ thống tri thức về quy luật tự nhiên xã hội và tư duy </w:t>
      </w:r>
    </w:p>
    <w:p w:rsidR="00081D9E" w:rsidRPr="003D0730" w:rsidRDefault="00081D9E" w:rsidP="00081D9E">
      <w:pPr>
        <w:numPr>
          <w:ilvl w:val="0"/>
          <w:numId w:val="8"/>
        </w:numPr>
        <w:spacing w:before="60" w:after="60" w:line="312" w:lineRule="auto"/>
        <w:jc w:val="both"/>
        <w:rPr>
          <w:szCs w:val="28"/>
        </w:rPr>
      </w:pPr>
      <w:r w:rsidRPr="003D0730">
        <w:rPr>
          <w:bCs/>
          <w:szCs w:val="28"/>
        </w:rPr>
        <w:t xml:space="preserve">Công nghệ: </w:t>
      </w:r>
      <w:r w:rsidRPr="003D0730">
        <w:rPr>
          <w:bCs/>
          <w:iCs/>
          <w:szCs w:val="28"/>
        </w:rPr>
        <w:t>là kiến thức có hệ thống về quy trình và kỹ thuật dùng để chế biến vật liệu và thông tin ( kiến thức, thiết bị, phương pháp và các hệ thống dùng trong việc tạo ra hàng hoá và cung cấp dịch vụ)</w:t>
      </w:r>
    </w:p>
    <w:p w:rsidR="00081D9E" w:rsidRPr="003D0730" w:rsidRDefault="00DD6825" w:rsidP="00081D9E">
      <w:pPr>
        <w:numPr>
          <w:ilvl w:val="0"/>
          <w:numId w:val="10"/>
        </w:numPr>
        <w:spacing w:before="60" w:after="60" w:line="312" w:lineRule="auto"/>
        <w:jc w:val="both"/>
        <w:rPr>
          <w:b/>
          <w:i/>
          <w:szCs w:val="28"/>
        </w:rPr>
      </w:pPr>
      <w:r>
        <w:rPr>
          <w:b/>
          <w:i/>
          <w:szCs w:val="28"/>
        </w:rPr>
        <w:t>Vai trò</w:t>
      </w:r>
      <w:r w:rsidR="00081D9E" w:rsidRPr="003D0730">
        <w:rPr>
          <w:b/>
          <w:i/>
          <w:szCs w:val="28"/>
        </w:rPr>
        <w:t xml:space="preserve"> </w:t>
      </w:r>
      <w:r w:rsidR="00081D9E" w:rsidRPr="003D0730">
        <w:rPr>
          <w:b/>
          <w:i/>
          <w:szCs w:val="28"/>
          <w:lang w:val="vi-VN"/>
        </w:rPr>
        <w:t>GD-ĐT và KH-CN</w:t>
      </w:r>
      <w:r w:rsidR="00081D9E" w:rsidRPr="003D0730">
        <w:rPr>
          <w:b/>
          <w:i/>
          <w:szCs w:val="28"/>
        </w:rPr>
        <w:t xml:space="preserve"> </w:t>
      </w:r>
      <w:r>
        <w:rPr>
          <w:b/>
          <w:i/>
          <w:szCs w:val="28"/>
        </w:rPr>
        <w:t>của sự nghiệp công nghiệp hóa, hiện đại hóa:</w:t>
      </w:r>
    </w:p>
    <w:p w:rsidR="00DD6825" w:rsidRPr="00DD6825" w:rsidRDefault="00DD6825" w:rsidP="00DD6825">
      <w:pPr>
        <w:widowControl w:val="0"/>
        <w:spacing w:before="120" w:line="360" w:lineRule="atLeast"/>
        <w:ind w:left="360" w:right="-25" w:firstLine="360"/>
        <w:jc w:val="both"/>
        <w:rPr>
          <w:rFonts w:cs="Times New Roman"/>
          <w:szCs w:val="28"/>
          <w:lang w:val="pt-BR"/>
        </w:rPr>
      </w:pPr>
      <w:r w:rsidRPr="00DD6825">
        <w:rPr>
          <w:rFonts w:cs="Times New Roman"/>
          <w:szCs w:val="28"/>
          <w:lang w:val="pt-BR"/>
        </w:rPr>
        <w:t>Công nghiệp hoá, hiện đại hoá (CNH, HĐH) là quá trình chuyển đổi căn bản và toàn diện nền sản xuất xã hội từ  sử dụng lao động thủ công là chính với năng suất, chất lượng và hiệu quả thấp  sang sử dụng lao động được đào tạo ngày càng nhiều hơn cho năng suất chất lượng và hiệu quả cao hơn dựa trên phương pháp sản xuất công nghiệp, vận dụng những thành tựu mới của khoa học - công nghệ (KHCN) tiên tiến. Công nghiệp hoá, hiện đại hoá cũng là quá trình chuyển dịch cơ cấu kinh tế theo hướng tăng nhanh các ngành sản xuất có hàm lượng KHCN cao, giá trị gia tăng cao. Có thể nói, thực chất và nội dung cơ bản của công nghiệp hoá, hiện đại hoá là  sáng tạo và ứng dụng tri thức do giáo dục - đào tạo (GDĐT) và KHCN tạo ra vào phát triển kinh tế - xã hội, tạo nên sự phát triển nhanh và bền vững của đất nước.</w:t>
      </w:r>
    </w:p>
    <w:p w:rsidR="00DD6825" w:rsidRPr="00DD6825" w:rsidRDefault="00DD6825" w:rsidP="00DD6825">
      <w:pPr>
        <w:widowControl w:val="0"/>
        <w:spacing w:before="120" w:line="360" w:lineRule="atLeast"/>
        <w:ind w:right="-25" w:firstLine="360"/>
        <w:jc w:val="both"/>
        <w:rPr>
          <w:rFonts w:cs="Times New Roman"/>
          <w:szCs w:val="28"/>
          <w:lang w:val="pt-BR"/>
        </w:rPr>
      </w:pPr>
      <w:r w:rsidRPr="00DD6825">
        <w:rPr>
          <w:rFonts w:cs="Times New Roman"/>
          <w:szCs w:val="28"/>
          <w:lang w:val="pt-BR"/>
        </w:rPr>
        <w:t xml:space="preserve">Với tư cách là những thành tố cơ bản của nền văn hoá, giáo dục - đào tạo và khoa học công nghệ có một vị trí đặc biệt trong chiến lược phát triển đất nước. Nhận thức toàn diện và sâu sắc về vai trò, nhiệm vụ, nội dung, qui luật vận động của giáo dục - đào tạo và khoa học công nghệ trong sự nghiệp xây dựng và phát triển đất nước là vấn đề có ý nghĩa lý luận và thực tiễn cấp thiết, nhằm phát huy vai trò là nền tảng và động lực thúc đẩy sự nghiệp công nghiệp hoá và hiện đại hoá của giáo dục - đào tạo và KHCN ở nước ta hiện nay. </w:t>
      </w:r>
      <w:r w:rsidRPr="00DD6825">
        <w:rPr>
          <w:rFonts w:cs="Times New Roman"/>
          <w:iCs/>
          <w:szCs w:val="28"/>
          <w:lang w:val="pt-BR"/>
        </w:rPr>
        <w:t xml:space="preserve">Văn kiện Đại hội X khẳng </w:t>
      </w:r>
      <w:r w:rsidRPr="00DD6825">
        <w:rPr>
          <w:rFonts w:cs="Times New Roman"/>
          <w:iCs/>
          <w:szCs w:val="28"/>
          <w:lang w:val="pt-BR"/>
        </w:rPr>
        <w:lastRenderedPageBreak/>
        <w:t>định: “</w:t>
      </w:r>
      <w:r w:rsidRPr="00DD6825">
        <w:rPr>
          <w:rFonts w:cs="Times New Roman"/>
          <w:i/>
          <w:iCs/>
          <w:szCs w:val="28"/>
          <w:lang w:val="pt-BR"/>
        </w:rPr>
        <w:t>Giáo dục và đào tạo cùng với khoa học và công nghệ là quốc sách hàng đầu, là nền tảng và động lực thúc đẩy công nghiệp hoá, hiện đại hoá đất nước</w:t>
      </w:r>
      <w:r w:rsidRPr="00DD6825">
        <w:rPr>
          <w:rFonts w:cs="Times New Roman"/>
          <w:iCs/>
          <w:szCs w:val="28"/>
          <w:lang w:val="pt-BR"/>
        </w:rPr>
        <w:t xml:space="preserve">” </w:t>
      </w:r>
      <w:r w:rsidRPr="00DD6825">
        <w:rPr>
          <w:rFonts w:cs="Times New Roman"/>
          <w:b/>
          <w:iCs/>
          <w:szCs w:val="28"/>
          <w:lang w:val="pt-BR"/>
        </w:rPr>
        <w:t xml:space="preserve">Cương lĩnh xây dựng đất nước thời kỳ quá độ lên chủ nghĩa xã hội </w:t>
      </w:r>
      <w:r w:rsidRPr="00DD6825">
        <w:rPr>
          <w:rFonts w:cs="Times New Roman"/>
          <w:iCs/>
          <w:szCs w:val="28"/>
          <w:lang w:val="pt-BR"/>
        </w:rPr>
        <w:t>(Bổ sung, phát triển 2011) được thông qua tại Đại hội XI của Đảng nhấn mạnh: “</w:t>
      </w:r>
      <w:r w:rsidRPr="00DD6825">
        <w:rPr>
          <w:rFonts w:cs="Times New Roman"/>
          <w:i/>
          <w:iCs/>
          <w:szCs w:val="28"/>
          <w:lang w:val="pt-BR"/>
        </w:rPr>
        <w:t>Giáo dục và đào tạo, khoa học và công nghệ có sức mạnh nâng cao dân trí, phát triển nguồn nhân lực, bồi dưỡng nhân tài, góp phần quan trọng phát triển đất nước, xây dựng nền văn hoá và con người Việt Nam. Phát triển giáo dục và đào tạo cùng với phát triển khoa học và công nghệ là quốc sách hàng đầu; đầu tư cho giáo dục và đào tạo là đầu tư phát triển</w:t>
      </w:r>
      <w:r w:rsidRPr="00DD6825">
        <w:rPr>
          <w:rFonts w:cs="Times New Roman"/>
          <w:iCs/>
          <w:szCs w:val="28"/>
          <w:lang w:val="pt-BR"/>
        </w:rPr>
        <w:t xml:space="preserve">”  </w:t>
      </w:r>
    </w:p>
    <w:p w:rsidR="00081D9E" w:rsidRPr="003D0730" w:rsidRDefault="00081D9E" w:rsidP="00081D9E">
      <w:pPr>
        <w:numPr>
          <w:ilvl w:val="0"/>
          <w:numId w:val="10"/>
        </w:numPr>
        <w:spacing w:before="60" w:after="60" w:line="312" w:lineRule="auto"/>
        <w:jc w:val="both"/>
        <w:rPr>
          <w:b/>
          <w:bCs/>
          <w:i/>
          <w:szCs w:val="28"/>
        </w:rPr>
      </w:pPr>
      <w:r w:rsidRPr="003D0730">
        <w:rPr>
          <w:b/>
          <w:bCs/>
          <w:i/>
          <w:szCs w:val="28"/>
        </w:rPr>
        <w:t xml:space="preserve">Quan điểm của Đảng, chính sách của nhà nước về phát triển giáo dục &amp; đào tạo, khoa học &amp; công nghệ: </w:t>
      </w:r>
    </w:p>
    <w:p w:rsidR="00081D9E" w:rsidRPr="003D0730" w:rsidRDefault="00081D9E" w:rsidP="00081D9E">
      <w:pPr>
        <w:ind w:firstLine="360"/>
        <w:jc w:val="both"/>
        <w:rPr>
          <w:szCs w:val="28"/>
        </w:rPr>
      </w:pPr>
      <w:r w:rsidRPr="003D0730">
        <w:rPr>
          <w:szCs w:val="28"/>
        </w:rPr>
        <w:t xml:space="preserve">Giáo dục và đào tạo có sứ mệnh nâng cao dân trí, phát triển nguồn nhân lực, bồi dưỡng nhân tài, góp phần quan trọng phát triển đất nước, xây dựng nền văn hoá và con người Việt Nam. Phát triển GD &amp; ĐT cùng với phát triển KH &amp; CN là quốc sách hàng đầu; đầu tư cho GD &amp; ĐT là đầu tư cho phát triển. Đổi mới căn bản và toàn diện GD &amp; ĐT theo nhu cầu phát triển của xã hội; nâng cao chất lượng theo nhu cầu chuẩn hoá, hiện đại hoá, xã hội hoá, dân chủ hoá và hội nhập quốc tế, phục vụ đắc lực sự nghiệp xây dựng và bảo vệ tổ quốc. Đẩy mạnh xây dựng xã hội học tập, tạo cơ hội và điều kiện cho mọi công dân được học tập suốt đời. </w:t>
      </w:r>
    </w:p>
    <w:p w:rsidR="00081D9E" w:rsidRPr="003D0730" w:rsidRDefault="00081D9E" w:rsidP="00081D9E">
      <w:pPr>
        <w:jc w:val="both"/>
        <w:rPr>
          <w:i/>
          <w:iCs/>
          <w:szCs w:val="28"/>
        </w:rPr>
      </w:pPr>
      <w:r w:rsidRPr="003D0730">
        <w:rPr>
          <w:i/>
          <w:iCs/>
          <w:szCs w:val="28"/>
        </w:rPr>
        <w:t xml:space="preserve">     ( Đảng cộng sản Việt Nam, Văn kiện Đại hội Đại biểu toàn quốc lần thứ XI, Nxb Chính trị quốc gia , HN.2011, tr 77)</w:t>
      </w:r>
    </w:p>
    <w:p w:rsidR="00081D9E" w:rsidRPr="003D0730" w:rsidRDefault="00081D9E" w:rsidP="00081D9E">
      <w:pPr>
        <w:jc w:val="both"/>
        <w:rPr>
          <w:b/>
          <w:i/>
          <w:iCs/>
          <w:szCs w:val="28"/>
        </w:rPr>
      </w:pPr>
      <w:r w:rsidRPr="003D0730">
        <w:rPr>
          <w:i/>
          <w:iCs/>
          <w:szCs w:val="28"/>
        </w:rPr>
        <w:tab/>
      </w:r>
      <w:r w:rsidRPr="003D0730">
        <w:rPr>
          <w:b/>
          <w:i/>
          <w:iCs/>
          <w:szCs w:val="28"/>
        </w:rPr>
        <w:t>b1- Về giáo dục-đào tạo</w:t>
      </w:r>
    </w:p>
    <w:p w:rsidR="00081D9E" w:rsidRPr="003D0730" w:rsidRDefault="00081D9E" w:rsidP="00081D9E">
      <w:pPr>
        <w:ind w:firstLine="720"/>
        <w:jc w:val="both"/>
        <w:rPr>
          <w:bCs/>
          <w:i/>
          <w:iCs/>
          <w:szCs w:val="28"/>
        </w:rPr>
      </w:pPr>
      <w:r w:rsidRPr="003D0730">
        <w:rPr>
          <w:bCs/>
          <w:i/>
          <w:iCs/>
          <w:szCs w:val="28"/>
        </w:rPr>
        <w:t>Mục tiêu, tư tưởng chiến lược và giải pháp  phát triển giáo dục và đào tạo trong thời kỳ đẩy mạnh công nghiệp hoá, hiện đại hoá, hội nhập quốc tế:</w:t>
      </w:r>
    </w:p>
    <w:p w:rsidR="00081D9E" w:rsidRPr="003D0730" w:rsidRDefault="00081D9E" w:rsidP="00081D9E">
      <w:pPr>
        <w:ind w:left="720"/>
        <w:jc w:val="both"/>
        <w:rPr>
          <w:bCs/>
          <w:i/>
          <w:iCs/>
          <w:szCs w:val="28"/>
        </w:rPr>
      </w:pPr>
      <w:r w:rsidRPr="003D0730">
        <w:rPr>
          <w:bCs/>
          <w:i/>
          <w:iCs/>
          <w:szCs w:val="28"/>
        </w:rPr>
        <w:t>* Mục tiêu:</w:t>
      </w:r>
    </w:p>
    <w:p w:rsidR="00081D9E" w:rsidRPr="003D0730" w:rsidRDefault="00081D9E" w:rsidP="00081D9E">
      <w:pPr>
        <w:pStyle w:val="11"/>
        <w:spacing w:before="120" w:line="360" w:lineRule="exact"/>
        <w:ind w:right="-25" w:firstLine="450"/>
        <w:rPr>
          <w:b w:val="0"/>
          <w:i w:val="0"/>
          <w:sz w:val="28"/>
          <w:szCs w:val="28"/>
          <w:lang w:val="vi-VN"/>
        </w:rPr>
      </w:pPr>
      <w:r w:rsidRPr="003D0730">
        <w:rPr>
          <w:b w:val="0"/>
          <w:i w:val="0"/>
          <w:sz w:val="28"/>
          <w:szCs w:val="28"/>
          <w:lang w:val="vi-VN"/>
        </w:rPr>
        <w:t>Mục tiêu tổng quát của sự nghiệp giáo dục - đào tạo là tiếp tục xây dựng, hoàn thiện nền giáo dục xã hội chủ nghĩa mang tính nhân dân, dân tộc, khoa học và hiện đại. Thực hiện giáo dục toàn diện ở tất cả các bậc học. Chú trọng giáo dục chính trị, tư tưởng, nhân cách, lối sống, nâng cao khả năng tư duy sáng tạo và năng lực thực hành. Trên cơ sở giáo dục nhân cách, thực hiện nhiệm vụ nâng cao dân trí, phát triển nguồn nhân lực, bồi dưỡng nhân tài, góp phần quan trọng phát triển đất nước, xây dựng nền văn hoá và con người Việt Nam.</w:t>
      </w:r>
    </w:p>
    <w:p w:rsidR="00081D9E" w:rsidRPr="003D0730" w:rsidRDefault="00081D9E" w:rsidP="00081D9E">
      <w:pPr>
        <w:pStyle w:val="11"/>
        <w:spacing w:before="120" w:line="360" w:lineRule="exact"/>
        <w:ind w:right="-25" w:firstLine="450"/>
        <w:rPr>
          <w:b w:val="0"/>
          <w:i w:val="0"/>
          <w:sz w:val="28"/>
          <w:szCs w:val="28"/>
        </w:rPr>
      </w:pPr>
      <w:r w:rsidRPr="003D0730">
        <w:rPr>
          <w:b w:val="0"/>
          <w:i w:val="0"/>
          <w:sz w:val="28"/>
          <w:szCs w:val="28"/>
          <w:lang w:val="vi-VN"/>
        </w:rPr>
        <w:t xml:space="preserve"> Đổi mới căn bản và toàn diện giáo dục và đào tạo theo nhu cầu phát triển của xã hội; nâng cao chất lượng theo yêu cầu chuẩn hoá, hiện đại hoá, xã hội hoá, dân </w:t>
      </w:r>
      <w:r w:rsidRPr="003D0730">
        <w:rPr>
          <w:b w:val="0"/>
          <w:i w:val="0"/>
          <w:sz w:val="28"/>
          <w:szCs w:val="28"/>
          <w:lang w:val="vi-VN"/>
        </w:rPr>
        <w:lastRenderedPageBreak/>
        <w:t>chủ hoá và hội nhập quốc tế phục vụ đắc lực sự nghiệp xây dựng và bảo vệ Tổ quốc. Đẩy mạnh xây dựng xã hội học tập, tạo cơ hội và điều kiện cho mọi công dân được học tập suốt đời.</w:t>
      </w:r>
    </w:p>
    <w:p w:rsidR="00081D9E" w:rsidRPr="003D0730" w:rsidRDefault="00081D9E" w:rsidP="00081D9E">
      <w:pPr>
        <w:pStyle w:val="11"/>
        <w:spacing w:before="120" w:line="360" w:lineRule="exact"/>
        <w:ind w:right="-25" w:firstLine="450"/>
        <w:rPr>
          <w:b w:val="0"/>
          <w:sz w:val="28"/>
          <w:szCs w:val="28"/>
        </w:rPr>
      </w:pPr>
      <w:r w:rsidRPr="003D0730">
        <w:rPr>
          <w:b w:val="0"/>
          <w:sz w:val="28"/>
          <w:szCs w:val="28"/>
        </w:rPr>
        <w:t>* Tư tưởng chỉ đạo phát triển giáo dục – đào tạo:</w:t>
      </w:r>
    </w:p>
    <w:p w:rsidR="00081D9E" w:rsidRPr="003D0730" w:rsidRDefault="00081D9E" w:rsidP="00081D9E">
      <w:pPr>
        <w:pStyle w:val="11"/>
        <w:spacing w:before="120" w:line="360" w:lineRule="exact"/>
        <w:ind w:right="-25" w:firstLine="450"/>
        <w:rPr>
          <w:b w:val="0"/>
          <w:i w:val="0"/>
          <w:sz w:val="28"/>
          <w:szCs w:val="28"/>
        </w:rPr>
      </w:pPr>
      <w:r w:rsidRPr="003D0730">
        <w:rPr>
          <w:b w:val="0"/>
          <w:sz w:val="28"/>
          <w:szCs w:val="28"/>
          <w:lang w:val="vi-VN"/>
        </w:rPr>
        <w:t xml:space="preserve">  - Quan điểm thứ nhất: </w:t>
      </w:r>
      <w:r w:rsidRPr="003D0730">
        <w:rPr>
          <w:b w:val="0"/>
          <w:i w:val="0"/>
          <w:sz w:val="28"/>
          <w:szCs w:val="28"/>
          <w:lang w:val="vi-VN"/>
        </w:rPr>
        <w:t>Nắm vững nhiệm vụ và mục tiêu cơ bản của giáo dục và đào tạo</w:t>
      </w:r>
      <w:r w:rsidRPr="003D0730">
        <w:rPr>
          <w:b w:val="0"/>
          <w:i w:val="0"/>
          <w:sz w:val="28"/>
          <w:szCs w:val="28"/>
        </w:rPr>
        <w:t>.</w:t>
      </w:r>
    </w:p>
    <w:p w:rsidR="00081D9E" w:rsidRPr="003D0730" w:rsidRDefault="00081D9E" w:rsidP="00081D9E">
      <w:pPr>
        <w:pStyle w:val="11"/>
        <w:spacing w:before="120" w:line="360" w:lineRule="exact"/>
        <w:ind w:right="-25" w:firstLine="450"/>
        <w:rPr>
          <w:b w:val="0"/>
          <w:i w:val="0"/>
          <w:sz w:val="28"/>
          <w:szCs w:val="28"/>
          <w:lang w:val="vi-VN"/>
        </w:rPr>
      </w:pPr>
      <w:r w:rsidRPr="003D0730">
        <w:rPr>
          <w:b w:val="0"/>
          <w:i w:val="0"/>
          <w:sz w:val="28"/>
          <w:szCs w:val="28"/>
          <w:lang w:val="vi-VN"/>
        </w:rPr>
        <w:t xml:space="preserve"> </w:t>
      </w:r>
      <w:r w:rsidRPr="003D0730">
        <w:rPr>
          <w:b w:val="0"/>
          <w:sz w:val="28"/>
          <w:szCs w:val="28"/>
          <w:lang w:val="vi-VN"/>
        </w:rPr>
        <w:t xml:space="preserve">- Quan điểm thứ hai: </w:t>
      </w:r>
      <w:r w:rsidRPr="003D0730">
        <w:rPr>
          <w:b w:val="0"/>
          <w:i w:val="0"/>
          <w:sz w:val="28"/>
          <w:szCs w:val="28"/>
          <w:lang w:val="vi-VN"/>
        </w:rPr>
        <w:t>Giữ vững mục tiêu xã hội chủ nghĩa của sự nghiệp giáo dục - đào tạo (về nội dung, phương pháp và chính sách đối với giáo dục).</w:t>
      </w:r>
    </w:p>
    <w:p w:rsidR="00081D9E" w:rsidRPr="003D0730" w:rsidRDefault="00081D9E" w:rsidP="00081D9E">
      <w:pPr>
        <w:pStyle w:val="11"/>
        <w:spacing w:before="120" w:line="360" w:lineRule="exact"/>
        <w:ind w:right="-25" w:firstLine="450"/>
        <w:rPr>
          <w:b w:val="0"/>
          <w:i w:val="0"/>
          <w:sz w:val="28"/>
          <w:szCs w:val="28"/>
          <w:lang w:val="vi-VN"/>
        </w:rPr>
      </w:pPr>
      <w:r w:rsidRPr="003D0730">
        <w:rPr>
          <w:b w:val="0"/>
          <w:sz w:val="28"/>
          <w:szCs w:val="28"/>
          <w:lang w:val="vi-VN"/>
        </w:rPr>
        <w:t xml:space="preserve">- Quan điểm thứ ba: </w:t>
      </w:r>
      <w:r w:rsidRPr="003D0730">
        <w:rPr>
          <w:b w:val="0"/>
          <w:i w:val="0"/>
          <w:sz w:val="28"/>
          <w:szCs w:val="28"/>
          <w:lang w:val="vi-VN"/>
        </w:rPr>
        <w:t xml:space="preserve">Thực sự coi giáo dục - đào tạo là quốc sách hàng đầu. </w:t>
      </w:r>
    </w:p>
    <w:p w:rsidR="00081D9E" w:rsidRPr="003D0730" w:rsidRDefault="00081D9E" w:rsidP="00081D9E">
      <w:pPr>
        <w:pStyle w:val="11"/>
        <w:spacing w:before="120" w:line="360" w:lineRule="exact"/>
        <w:ind w:right="-25" w:firstLine="450"/>
        <w:rPr>
          <w:b w:val="0"/>
          <w:i w:val="0"/>
          <w:sz w:val="28"/>
          <w:szCs w:val="28"/>
        </w:rPr>
      </w:pPr>
      <w:r w:rsidRPr="003D0730">
        <w:rPr>
          <w:b w:val="0"/>
          <w:sz w:val="28"/>
          <w:szCs w:val="28"/>
          <w:lang w:val="vi-VN"/>
        </w:rPr>
        <w:t>- Quan điểm thứ tư:</w:t>
      </w:r>
      <w:r w:rsidRPr="003D0730">
        <w:rPr>
          <w:b w:val="0"/>
          <w:i w:val="0"/>
          <w:sz w:val="28"/>
          <w:szCs w:val="28"/>
          <w:lang w:val="vi-VN"/>
        </w:rPr>
        <w:t xml:space="preserve"> Giáo dục - đào tạo là sự nghiệp của Đảng, của Nhà nước và của toàn dân. </w:t>
      </w:r>
    </w:p>
    <w:p w:rsidR="00081D9E" w:rsidRPr="003D0730" w:rsidRDefault="00081D9E" w:rsidP="00081D9E">
      <w:pPr>
        <w:pStyle w:val="11"/>
        <w:spacing w:before="120" w:line="360" w:lineRule="exact"/>
        <w:ind w:right="-25" w:firstLine="450"/>
        <w:rPr>
          <w:b w:val="0"/>
          <w:i w:val="0"/>
          <w:sz w:val="28"/>
          <w:szCs w:val="28"/>
        </w:rPr>
      </w:pPr>
      <w:r w:rsidRPr="003D0730">
        <w:rPr>
          <w:b w:val="0"/>
          <w:sz w:val="28"/>
          <w:szCs w:val="28"/>
          <w:lang w:val="vi-VN"/>
        </w:rPr>
        <w:t>- Quan điểm thứ năm</w:t>
      </w:r>
      <w:r w:rsidRPr="003D0730">
        <w:rPr>
          <w:b w:val="0"/>
          <w:i w:val="0"/>
          <w:sz w:val="28"/>
          <w:szCs w:val="28"/>
          <w:lang w:val="vi-VN"/>
        </w:rPr>
        <w:t xml:space="preserve">: Phát triển giáo dục - đào tạo gắn liền với nhu cầu phát triển kinh tế - xã hội gắn với những tiến bộ khoa học công nghệ và củng cố quốc phòng, an ninh. </w:t>
      </w:r>
    </w:p>
    <w:p w:rsidR="00081D9E" w:rsidRPr="003D0730" w:rsidRDefault="00081D9E" w:rsidP="00081D9E">
      <w:pPr>
        <w:pStyle w:val="11"/>
        <w:spacing w:before="120" w:line="360" w:lineRule="exact"/>
        <w:ind w:right="-25" w:firstLine="450"/>
        <w:rPr>
          <w:b w:val="0"/>
          <w:i w:val="0"/>
          <w:sz w:val="28"/>
          <w:szCs w:val="28"/>
          <w:lang w:val="vi-VN"/>
        </w:rPr>
      </w:pPr>
      <w:r w:rsidRPr="003D0730">
        <w:rPr>
          <w:b w:val="0"/>
          <w:sz w:val="28"/>
          <w:szCs w:val="28"/>
          <w:lang w:val="vi-VN"/>
        </w:rPr>
        <w:t>- Quan điểm thứ sáu:</w:t>
      </w:r>
      <w:r w:rsidRPr="003D0730">
        <w:rPr>
          <w:b w:val="0"/>
          <w:i w:val="0"/>
          <w:sz w:val="28"/>
          <w:szCs w:val="28"/>
          <w:lang w:val="vi-VN"/>
        </w:rPr>
        <w:t xml:space="preserve"> Thực hiện công bằng xã hội trong giáo dục - đào tạo.</w:t>
      </w:r>
    </w:p>
    <w:p w:rsidR="00081D9E" w:rsidRPr="003D0730" w:rsidRDefault="00081D9E" w:rsidP="00081D9E">
      <w:pPr>
        <w:pStyle w:val="11"/>
        <w:spacing w:before="120" w:line="360" w:lineRule="exact"/>
        <w:ind w:right="-25"/>
        <w:rPr>
          <w:b w:val="0"/>
          <w:i w:val="0"/>
          <w:sz w:val="28"/>
          <w:szCs w:val="28"/>
        </w:rPr>
      </w:pPr>
      <w:r w:rsidRPr="003D0730">
        <w:rPr>
          <w:b w:val="0"/>
          <w:sz w:val="28"/>
          <w:szCs w:val="28"/>
        </w:rPr>
        <w:t xml:space="preserve">      - Quan điểm thứ bảy: </w:t>
      </w:r>
      <w:r w:rsidRPr="003D0730">
        <w:rPr>
          <w:b w:val="0"/>
          <w:i w:val="0"/>
          <w:sz w:val="28"/>
          <w:szCs w:val="28"/>
        </w:rPr>
        <w:t>Giữ vai trò nòng cốt của các trường công lập đi đôi với đa dạng hóa các loại hình giáo dục – đào tạo.</w:t>
      </w:r>
    </w:p>
    <w:p w:rsidR="00081D9E" w:rsidRPr="003D0730" w:rsidRDefault="00081D9E" w:rsidP="00081D9E">
      <w:pPr>
        <w:jc w:val="both"/>
        <w:rPr>
          <w:color w:val="000000"/>
          <w:szCs w:val="28"/>
          <w:lang w:val="vi-VN"/>
        </w:rPr>
      </w:pPr>
      <w:r w:rsidRPr="003D0730">
        <w:rPr>
          <w:bCs/>
          <w:i/>
          <w:iCs/>
          <w:szCs w:val="28"/>
        </w:rPr>
        <w:t xml:space="preserve">     * </w:t>
      </w:r>
      <w:r w:rsidRPr="003D0730">
        <w:rPr>
          <w:i/>
          <w:szCs w:val="28"/>
          <w:lang w:val="vi-VN"/>
        </w:rPr>
        <w:t xml:space="preserve">Các giải pháp phát triển giáo dục </w:t>
      </w:r>
      <w:r w:rsidRPr="003D0730">
        <w:rPr>
          <w:i/>
          <w:color w:val="000000"/>
          <w:szCs w:val="28"/>
          <w:lang w:val="vi-VN"/>
        </w:rPr>
        <w:t>- đào tạo</w:t>
      </w:r>
      <w:r w:rsidRPr="003D0730">
        <w:rPr>
          <w:i/>
          <w:color w:val="000000"/>
          <w:szCs w:val="28"/>
        </w:rPr>
        <w:t>:</w:t>
      </w:r>
      <w:r w:rsidRPr="003D0730">
        <w:rPr>
          <w:i/>
          <w:color w:val="000000"/>
          <w:szCs w:val="28"/>
          <w:lang w:val="vi-VN"/>
        </w:rPr>
        <w:t xml:space="preserve"> </w:t>
      </w:r>
    </w:p>
    <w:p w:rsidR="00081D9E" w:rsidRPr="003D0730" w:rsidRDefault="00081D9E" w:rsidP="00081D9E">
      <w:pPr>
        <w:tabs>
          <w:tab w:val="left" w:pos="180"/>
        </w:tabs>
        <w:spacing w:before="120" w:line="360" w:lineRule="atLeast"/>
        <w:ind w:right="-25" w:firstLine="450"/>
        <w:jc w:val="both"/>
        <w:rPr>
          <w:iCs/>
          <w:color w:val="000000"/>
          <w:szCs w:val="28"/>
          <w:lang w:val="vi-VN"/>
        </w:rPr>
      </w:pPr>
      <w:r w:rsidRPr="003D0730">
        <w:rPr>
          <w:i/>
          <w:iCs/>
          <w:color w:val="000000"/>
          <w:szCs w:val="28"/>
          <w:lang w:val="vi-VN"/>
        </w:rPr>
        <w:t>- Đổi mới tư duy giáo dục một cách nhất quán,</w:t>
      </w:r>
      <w:r w:rsidRPr="003D0730">
        <w:rPr>
          <w:iCs/>
          <w:color w:val="000000"/>
          <w:szCs w:val="28"/>
          <w:lang w:val="vi-VN"/>
        </w:rPr>
        <w:t xml:space="preserve"> từ mục tiêu, chương trình, nội dung, phương pháp đến cơ cấu và hệ thống tổ chức, cơ chế quản lý để tạo được chuyển biến cơ bản và toàn diện của nền giáo dục nước nhà, tiếp cận với trình độ giáo dục của khu vực và thế giới; khắc phục cách đổi mới chắp vá, thiếu tầm nhìn tổng thể, thiếu kế hoạch đồng bộ. Phấn đấu xây dựng nền giáo dục hiện đại, của dân, do dân, vì dân, đảm bảo công bằng về cơ hội học tập cho mọi người, tạo điều kiện để toàn xã hội học tập và học tập suốt đời, đáp ứng yêu cầu công nghiệp hoá, hiện đại hoá đất nước theo tư tưởng của Đại hội X đề ra.</w:t>
      </w:r>
    </w:p>
    <w:p w:rsidR="00081D9E" w:rsidRPr="003D0730" w:rsidRDefault="00081D9E" w:rsidP="00081D9E">
      <w:pPr>
        <w:pStyle w:val="BodyTextIndent"/>
        <w:widowControl w:val="0"/>
        <w:spacing w:before="120" w:after="0" w:line="360" w:lineRule="atLeast"/>
        <w:ind w:left="0" w:right="-25" w:firstLine="450"/>
        <w:jc w:val="both"/>
        <w:rPr>
          <w:szCs w:val="28"/>
          <w:lang w:val="vi-VN"/>
        </w:rPr>
      </w:pPr>
      <w:r w:rsidRPr="003D0730">
        <w:rPr>
          <w:szCs w:val="28"/>
          <w:lang w:val="vi-VN"/>
        </w:rPr>
        <w:t xml:space="preserve">-  </w:t>
      </w:r>
      <w:r w:rsidRPr="003D0730">
        <w:rPr>
          <w:i/>
          <w:iCs/>
          <w:szCs w:val="28"/>
          <w:lang w:val="vi-VN"/>
        </w:rPr>
        <w:t>Tăng cường các nguồn lực cho giáo dục</w:t>
      </w:r>
    </w:p>
    <w:p w:rsidR="00081D9E" w:rsidRPr="003D0730" w:rsidRDefault="00081D9E" w:rsidP="00081D9E">
      <w:pPr>
        <w:pStyle w:val="11"/>
        <w:spacing w:before="120" w:line="360" w:lineRule="exact"/>
        <w:ind w:right="-25" w:firstLine="450"/>
        <w:rPr>
          <w:b w:val="0"/>
          <w:i w:val="0"/>
          <w:sz w:val="28"/>
          <w:szCs w:val="28"/>
          <w:lang w:val="vi-VN"/>
        </w:rPr>
      </w:pPr>
      <w:r w:rsidRPr="003D0730">
        <w:rPr>
          <w:b w:val="0"/>
          <w:i w:val="0"/>
          <w:color w:val="000000"/>
          <w:sz w:val="28"/>
          <w:szCs w:val="28"/>
          <w:lang w:val="vi-VN"/>
        </w:rPr>
        <w:t>Đây là giải pháp cơ bản tạo tiền đề cho phát triển giáo dục. Đầu tư cho giáo dục lấy từ nguồn chi thường xuyên và nguồn chi phát</w:t>
      </w:r>
      <w:r w:rsidRPr="003D0730">
        <w:rPr>
          <w:b w:val="0"/>
          <w:i w:val="0"/>
          <w:sz w:val="28"/>
          <w:szCs w:val="28"/>
          <w:lang w:val="vi-VN"/>
        </w:rPr>
        <w:t xml:space="preserve"> triển trong ngân sách Nhà nước. Ngân sách Nhà nước giữ vai trò chủ yếu trong tổng nguồn lực cho giáo dục.. Tích cực huy động các nguồn lực ngoài ngân sách. Khuyến khích và tạo điều kiện để cho người Việt Nam ở nước ngoài và người nước ngoài giúp đỡ, đầu tư vào lĩnh vực giáo dục - đào tạo theo quy định của Nhà nước. </w:t>
      </w:r>
    </w:p>
    <w:p w:rsidR="00081D9E" w:rsidRPr="003D0730" w:rsidRDefault="00081D9E" w:rsidP="00081D9E">
      <w:pPr>
        <w:pStyle w:val="11"/>
        <w:widowControl w:val="0"/>
        <w:spacing w:before="120" w:line="360" w:lineRule="exact"/>
        <w:ind w:right="-25" w:firstLine="450"/>
        <w:rPr>
          <w:b w:val="0"/>
          <w:i w:val="0"/>
          <w:sz w:val="28"/>
          <w:szCs w:val="28"/>
          <w:lang w:val="vi-VN"/>
        </w:rPr>
      </w:pPr>
      <w:r w:rsidRPr="003D0730">
        <w:rPr>
          <w:b w:val="0"/>
          <w:i w:val="0"/>
          <w:sz w:val="28"/>
          <w:szCs w:val="28"/>
          <w:lang w:val="vi-VN"/>
        </w:rPr>
        <w:t xml:space="preserve">Phát huy vai trò của Mặt trận Tổ quốc Việt Nam, các tổ chức chính trị - xã hội, các cơ sở sản xuất kinh doanh, dịch vụ tích cực góp phần phát triển giáo dục. Thể </w:t>
      </w:r>
      <w:r w:rsidRPr="003D0730">
        <w:rPr>
          <w:b w:val="0"/>
          <w:i w:val="0"/>
          <w:sz w:val="28"/>
          <w:szCs w:val="28"/>
          <w:lang w:val="vi-VN"/>
        </w:rPr>
        <w:lastRenderedPageBreak/>
        <w:t>chế hoá chủ trương xã hội hoá giáo dục - đào tạo.</w:t>
      </w:r>
    </w:p>
    <w:p w:rsidR="00081D9E" w:rsidRPr="003D0730" w:rsidRDefault="00081D9E" w:rsidP="00081D9E">
      <w:pPr>
        <w:pStyle w:val="BodyTextIndent"/>
        <w:widowControl w:val="0"/>
        <w:spacing w:before="120" w:after="0" w:line="360" w:lineRule="atLeast"/>
        <w:ind w:left="0" w:right="-25" w:firstLine="450"/>
        <w:jc w:val="both"/>
        <w:rPr>
          <w:i/>
          <w:iCs/>
          <w:szCs w:val="28"/>
          <w:lang w:val="vi-VN"/>
        </w:rPr>
      </w:pPr>
      <w:r w:rsidRPr="003D0730">
        <w:rPr>
          <w:i/>
          <w:iCs/>
          <w:szCs w:val="28"/>
          <w:lang w:val="vi-VN"/>
        </w:rPr>
        <w:t>-  Xây dựng đội ngũ giáo viên, tạo động lực cho người dạy, người học</w:t>
      </w:r>
    </w:p>
    <w:p w:rsidR="00081D9E" w:rsidRPr="003D0730" w:rsidRDefault="00081D9E" w:rsidP="00081D9E">
      <w:pPr>
        <w:pStyle w:val="BodyTextIndent2"/>
        <w:widowControl w:val="0"/>
        <w:spacing w:before="120" w:after="0" w:line="360" w:lineRule="atLeast"/>
        <w:ind w:left="0" w:right="-25" w:firstLine="450"/>
        <w:jc w:val="both"/>
        <w:rPr>
          <w:szCs w:val="28"/>
          <w:lang w:val="vi-VN"/>
        </w:rPr>
      </w:pPr>
      <w:r w:rsidRPr="003D0730">
        <w:rPr>
          <w:szCs w:val="28"/>
        </w:rPr>
        <w:t>Đội ngũ giáo viên là nhân tố cơ bản quyết định chất lượng của giáo dục và được tôn vinh. Vì vậy, cần xây dựng đội ngũ giáo viên đủ về số lượng, đáp ứng yêu cầu về chất lượng, tâm huyết phấn đấu cho sự nghiệp giáo dục.</w:t>
      </w:r>
    </w:p>
    <w:p w:rsidR="00081D9E" w:rsidRPr="003D0730" w:rsidRDefault="00081D9E" w:rsidP="00081D9E">
      <w:pPr>
        <w:pStyle w:val="BodyTextIndent"/>
        <w:spacing w:before="120" w:after="0" w:line="360" w:lineRule="atLeast"/>
        <w:ind w:left="0" w:right="-25" w:firstLine="450"/>
        <w:jc w:val="both"/>
        <w:rPr>
          <w:i/>
          <w:iCs/>
          <w:szCs w:val="28"/>
          <w:lang w:val="vi-VN"/>
        </w:rPr>
      </w:pPr>
      <w:r w:rsidRPr="003D0730">
        <w:rPr>
          <w:i/>
          <w:iCs/>
          <w:szCs w:val="28"/>
          <w:lang w:val="vi-VN"/>
        </w:rPr>
        <w:t>- Tiếp tục đổi mới, nội dung phương pháp giáo dục - đào tạo và tăng cường cơ sở vật chất các trường học</w:t>
      </w:r>
    </w:p>
    <w:p w:rsidR="00081D9E" w:rsidRPr="003D0730" w:rsidRDefault="00081D9E" w:rsidP="00081D9E">
      <w:pPr>
        <w:pStyle w:val="BodyTextIndent2"/>
        <w:spacing w:before="120" w:after="0" w:line="360" w:lineRule="atLeast"/>
        <w:ind w:left="0" w:right="-25" w:firstLine="450"/>
        <w:jc w:val="both"/>
        <w:rPr>
          <w:szCs w:val="28"/>
          <w:lang w:val="vi-VN"/>
        </w:rPr>
      </w:pPr>
      <w:r w:rsidRPr="003D0730">
        <w:rPr>
          <w:szCs w:val="28"/>
        </w:rPr>
        <w:t xml:space="preserve">Nghị quyết Đại hội XI của Đảng đã nhấn mạnh thực hiện đồng bộ các giải pháp phát triển và nâng cao chất lượng giáo dục, đào tạo. Đổi mới chương trình, nội dung phương pháp giảng dạy và học tập, phương pháp thi, kiểm tra theo hướng hiện đại, nâng cao chất lượng giáo dục toàn diện, thực hiện chuẩn hoá, hiện đại hoá, dân chủ hoá và hội nhập quốc tế. </w:t>
      </w:r>
    </w:p>
    <w:p w:rsidR="00081D9E" w:rsidRPr="003D0730" w:rsidRDefault="00081D9E" w:rsidP="00081D9E">
      <w:pPr>
        <w:pStyle w:val="BodyTextIndent2"/>
        <w:spacing w:before="120" w:after="0" w:line="360" w:lineRule="atLeast"/>
        <w:ind w:left="0" w:right="-25" w:firstLine="450"/>
        <w:jc w:val="both"/>
        <w:rPr>
          <w:szCs w:val="28"/>
        </w:rPr>
      </w:pPr>
      <w:r w:rsidRPr="003D0730">
        <w:rPr>
          <w:szCs w:val="28"/>
        </w:rPr>
        <w:t xml:space="preserve">Hiện đại hoá giáo dục - đào tạo cần tập trung vào yêu cầu hiện đại hoá về các nội dung và quy trình đào tạo gắn với đổi mới phương pháp dạy và học, tăng cường phương tiện hiện đại cho công việc dạy và học (công nghệ thông tin, viễn thông, nối mạng...). </w:t>
      </w:r>
    </w:p>
    <w:p w:rsidR="00081D9E" w:rsidRPr="003D0730" w:rsidRDefault="00081D9E" w:rsidP="00081D9E">
      <w:pPr>
        <w:pStyle w:val="BodyTextIndent2"/>
        <w:spacing w:before="120" w:after="0" w:line="360" w:lineRule="atLeast"/>
        <w:ind w:left="0" w:right="-25" w:firstLine="450"/>
        <w:jc w:val="both"/>
        <w:rPr>
          <w:szCs w:val="28"/>
        </w:rPr>
      </w:pPr>
      <w:r w:rsidRPr="003D0730">
        <w:rPr>
          <w:szCs w:val="28"/>
        </w:rPr>
        <w:t>Xã hội hoá giáo dục - đào tạo là huy động và tổ chức lực lượng của toàn xã hội tham gia vào quá trình giáo dục - đào tạo, đồng thời tạo điều kiện và cơ hội để mọi người dân được hưởng thụ các thành quả của giáo dục - đào tạo đem lại, xây dựng được phong trào toàn dân học tập suốt đời, thực hiện đa dạng hoá các loại hình giáo dục - đào tạo.</w:t>
      </w:r>
    </w:p>
    <w:p w:rsidR="00081D9E" w:rsidRPr="003D0730" w:rsidRDefault="00081D9E" w:rsidP="00081D9E">
      <w:pPr>
        <w:pStyle w:val="BodyTextIndent2"/>
        <w:spacing w:before="120" w:after="0" w:line="360" w:lineRule="atLeast"/>
        <w:ind w:left="0" w:right="-25" w:firstLine="450"/>
        <w:jc w:val="both"/>
        <w:rPr>
          <w:szCs w:val="28"/>
        </w:rPr>
      </w:pPr>
      <w:r w:rsidRPr="003D0730">
        <w:rPr>
          <w:szCs w:val="28"/>
        </w:rPr>
        <w:t>Phát triển nguồn nhân lực chất lượng cao, đặc biệt là đội ngũ cán bộ lãnh đạo, quản lý giỏi; đội ngũ cán bộ khoa học, công nghệ, văn hoá đầu đàn, đội ngũ doanh nhân và lao động lành nghề. Đẩy mạnh đào tạo nghề theo nhu cầu của xã hội. Quan tâm phát triển giáo dục, đào tạo ở vùng sâu, vùng xa, vùng khó khăn…</w:t>
      </w:r>
    </w:p>
    <w:p w:rsidR="00081D9E" w:rsidRPr="003D0730" w:rsidRDefault="00081D9E" w:rsidP="00081D9E">
      <w:pPr>
        <w:tabs>
          <w:tab w:val="left" w:pos="180"/>
        </w:tabs>
        <w:spacing w:before="120" w:line="360" w:lineRule="atLeast"/>
        <w:ind w:right="-25" w:firstLine="450"/>
        <w:jc w:val="both"/>
        <w:rPr>
          <w:i/>
          <w:iCs/>
          <w:szCs w:val="28"/>
          <w:lang w:val="vi-VN"/>
        </w:rPr>
      </w:pPr>
      <w:r w:rsidRPr="003D0730">
        <w:rPr>
          <w:i/>
          <w:iCs/>
          <w:szCs w:val="28"/>
        </w:rPr>
        <w:t>-</w:t>
      </w:r>
      <w:r w:rsidRPr="003D0730">
        <w:rPr>
          <w:i/>
          <w:iCs/>
          <w:szCs w:val="28"/>
          <w:lang w:val="vi-VN"/>
        </w:rPr>
        <w:t xml:space="preserve"> Đổi mới và nâng cao năng lực quản lý nhà nước về giáo dục - đào tạo</w:t>
      </w:r>
    </w:p>
    <w:p w:rsidR="00081D9E" w:rsidRPr="003D0730" w:rsidRDefault="00081D9E" w:rsidP="00081D9E">
      <w:pPr>
        <w:pStyle w:val="BodyTextIndent2"/>
        <w:spacing w:before="120" w:after="0" w:line="360" w:lineRule="atLeast"/>
        <w:ind w:left="0" w:right="-25" w:firstLine="450"/>
        <w:jc w:val="both"/>
        <w:rPr>
          <w:szCs w:val="28"/>
        </w:rPr>
      </w:pPr>
      <w:r w:rsidRPr="003D0730">
        <w:rPr>
          <w:szCs w:val="28"/>
        </w:rPr>
        <w:t xml:space="preserve">Quy hoạch và phát triển giáo dục - đào tạo phải được đặt trong quy hoạch tổng thể phát triển kinh tế - xã hội của cả nước và của từng địa phương. </w:t>
      </w:r>
    </w:p>
    <w:p w:rsidR="00081D9E" w:rsidRPr="003D0730" w:rsidRDefault="00081D9E" w:rsidP="00081D9E">
      <w:pPr>
        <w:pStyle w:val="BodyTextIndent2"/>
        <w:spacing w:before="120" w:after="0" w:line="360" w:lineRule="atLeast"/>
        <w:ind w:left="0" w:right="-25" w:firstLine="450"/>
        <w:jc w:val="both"/>
        <w:rPr>
          <w:szCs w:val="28"/>
        </w:rPr>
      </w:pPr>
      <w:r w:rsidRPr="003D0730">
        <w:rPr>
          <w:szCs w:val="28"/>
        </w:rPr>
        <w:t>Quy định rõ chức năng, nhiệm vụ của các cơ quan quản lý giáo dục theo hướng làm tốt chức năng quản lý nhà nước, xây dựng, hoàn thiện các chính sách, cơ chế về giáo dục - đào tạo.</w:t>
      </w:r>
    </w:p>
    <w:p w:rsidR="00081D9E" w:rsidRPr="003D0730" w:rsidRDefault="00081D9E" w:rsidP="00081D9E">
      <w:pPr>
        <w:pStyle w:val="BodyTextIndent2"/>
        <w:spacing w:before="120" w:after="0" w:line="360" w:lineRule="atLeast"/>
        <w:ind w:left="0" w:right="-25" w:firstLine="450"/>
        <w:jc w:val="both"/>
        <w:rPr>
          <w:szCs w:val="28"/>
        </w:rPr>
      </w:pPr>
      <w:r w:rsidRPr="003D0730">
        <w:rPr>
          <w:szCs w:val="28"/>
        </w:rPr>
        <w:t>Đổi mới cơ chế quản lý, bồi dưỡng cán bộ, sắp xếp, chấn chỉnh và nâng cao năng lực của bộ máy quản lý giáo dục. Hoàn thiện hệ thống thanh tra giáo dục một cách toàn diện, đặc biệt chú trọng về công tác chuyên môn.</w:t>
      </w:r>
    </w:p>
    <w:p w:rsidR="00081D9E" w:rsidRPr="003D0730" w:rsidRDefault="00081D9E" w:rsidP="00081D9E">
      <w:pPr>
        <w:pStyle w:val="BodyTextIndent2"/>
        <w:spacing w:before="120" w:after="0" w:line="360" w:lineRule="atLeast"/>
        <w:ind w:left="0" w:right="-25" w:firstLine="450"/>
        <w:jc w:val="both"/>
        <w:rPr>
          <w:szCs w:val="28"/>
        </w:rPr>
      </w:pPr>
      <w:r w:rsidRPr="003D0730">
        <w:rPr>
          <w:szCs w:val="28"/>
        </w:rPr>
        <w:lastRenderedPageBreak/>
        <w:t xml:space="preserve">Tiếp tục sắp xếp lại mạng lưới các trường đại học, cao đẳng và các viện nghiên cứu để gắn đào tạo với nghiên cứu khoa học, sử dụng tối ưu nguồn năng lực hiện có về đội ngũ khoa học và cơ sở vật chất kỹ thuật. </w:t>
      </w:r>
    </w:p>
    <w:p w:rsidR="00081D9E" w:rsidRPr="003D0730" w:rsidRDefault="00081D9E" w:rsidP="00081D9E">
      <w:pPr>
        <w:pStyle w:val="BodyTextIndent2"/>
        <w:spacing w:before="120" w:after="0" w:line="360" w:lineRule="atLeast"/>
        <w:ind w:left="0" w:right="-25" w:firstLine="450"/>
        <w:jc w:val="both"/>
        <w:rPr>
          <w:szCs w:val="28"/>
        </w:rPr>
      </w:pPr>
      <w:r w:rsidRPr="003D0730">
        <w:rPr>
          <w:szCs w:val="28"/>
        </w:rPr>
        <w:t>Tăng cường công tác nghiên cứu khoa học giáo dục nhằm giải đáp những vấn đề lý luận và thực tiễn đặt ra trong lĩnh vực giáo dục - đào tạo hiện nay.</w:t>
      </w:r>
    </w:p>
    <w:p w:rsidR="00081D9E" w:rsidRPr="003D0730" w:rsidRDefault="00081D9E" w:rsidP="00081D9E">
      <w:pPr>
        <w:spacing w:before="120" w:line="360" w:lineRule="atLeast"/>
        <w:ind w:right="-25" w:firstLine="450"/>
        <w:jc w:val="both"/>
        <w:rPr>
          <w:szCs w:val="28"/>
          <w:lang w:val="vi-VN"/>
        </w:rPr>
      </w:pPr>
      <w:r w:rsidRPr="003D0730">
        <w:rPr>
          <w:szCs w:val="28"/>
          <w:lang w:val="vi-VN"/>
        </w:rPr>
        <w:t xml:space="preserve">Tăng </w:t>
      </w:r>
      <w:bookmarkStart w:id="0" w:name="VNS006F"/>
      <w:r w:rsidRPr="003D0730">
        <w:rPr>
          <w:szCs w:val="28"/>
          <w:lang w:val="vi-VN"/>
        </w:rPr>
        <w:t>cường</w:t>
      </w:r>
      <w:bookmarkEnd w:id="0"/>
      <w:r w:rsidRPr="003D0730">
        <w:rPr>
          <w:szCs w:val="28"/>
          <w:lang w:val="vi-VN"/>
        </w:rPr>
        <w:t xml:space="preserve"> mở rộng và n</w:t>
      </w:r>
      <w:r w:rsidRPr="003D0730">
        <w:rPr>
          <w:szCs w:val="28"/>
        </w:rPr>
        <w:t>â</w:t>
      </w:r>
      <w:r w:rsidRPr="003D0730">
        <w:rPr>
          <w:szCs w:val="28"/>
          <w:lang w:val="vi-VN"/>
        </w:rPr>
        <w:t xml:space="preserve">ng cao chất lượng, hiệu quả trong quan hệ trao đổi và hợp tác quốc tế về giáo dục, đào tạo, từng bước hiện đại </w:t>
      </w:r>
      <w:bookmarkStart w:id="1" w:name="VNS0070"/>
      <w:r w:rsidRPr="003D0730">
        <w:rPr>
          <w:szCs w:val="28"/>
          <w:lang w:val="vi-VN"/>
        </w:rPr>
        <w:t>hoá</w:t>
      </w:r>
      <w:bookmarkEnd w:id="1"/>
      <w:r w:rsidRPr="003D0730">
        <w:rPr>
          <w:szCs w:val="28"/>
          <w:lang w:val="vi-VN"/>
        </w:rPr>
        <w:t xml:space="preserve"> nền giáo dục - đào tạo phục vụ sự nghiệp công nghiệp </w:t>
      </w:r>
      <w:bookmarkStart w:id="2" w:name="VNS0071"/>
      <w:r w:rsidRPr="003D0730">
        <w:rPr>
          <w:szCs w:val="28"/>
          <w:lang w:val="vi-VN"/>
        </w:rPr>
        <w:t>hoá</w:t>
      </w:r>
      <w:bookmarkEnd w:id="2"/>
      <w:r w:rsidRPr="003D0730">
        <w:rPr>
          <w:szCs w:val="28"/>
          <w:lang w:val="vi-VN"/>
        </w:rPr>
        <w:t xml:space="preserve">, hiện đại </w:t>
      </w:r>
      <w:bookmarkStart w:id="3" w:name="VNS0072"/>
      <w:r w:rsidRPr="003D0730">
        <w:rPr>
          <w:szCs w:val="28"/>
          <w:lang w:val="vi-VN"/>
        </w:rPr>
        <w:t>hoá</w:t>
      </w:r>
      <w:bookmarkEnd w:id="3"/>
      <w:r w:rsidRPr="003D0730">
        <w:rPr>
          <w:szCs w:val="28"/>
          <w:lang w:val="vi-VN"/>
        </w:rPr>
        <w:t xml:space="preserve"> và hội nhập quốc tế.</w:t>
      </w:r>
    </w:p>
    <w:p w:rsidR="00081D9E" w:rsidRPr="003D0730" w:rsidRDefault="00081D9E" w:rsidP="00081D9E">
      <w:pPr>
        <w:spacing w:before="120" w:line="360" w:lineRule="atLeast"/>
        <w:ind w:right="-25" w:firstLine="450"/>
        <w:jc w:val="both"/>
        <w:rPr>
          <w:szCs w:val="28"/>
          <w:lang w:val="vi-VN"/>
        </w:rPr>
      </w:pPr>
      <w:r w:rsidRPr="003D0730">
        <w:rPr>
          <w:szCs w:val="28"/>
          <w:lang w:val="vi-VN"/>
        </w:rPr>
        <w:t>Cùng với những giải pháp chiến lược trên, nhiệm vụ cấp bách trước mắt trong những năm tới cần giải quyết dứt điểm là hoàn thiện chương trình sách giáo khoa, cải tiến chế độ thi cử, khắc phục tình trạng “thương mại hoá” giáo dục, ngăn chặn những hiện tượng tiêu cực trong giáo dục (văn bằng, công nhận học hàm, học vị, chấn chỉnh công tác quản lý hệ thống trường học cả công lập và ngoài công lập).</w:t>
      </w:r>
    </w:p>
    <w:p w:rsidR="00081D9E" w:rsidRPr="003D0730" w:rsidRDefault="00081D9E" w:rsidP="00081D9E">
      <w:pPr>
        <w:ind w:firstLine="426"/>
        <w:jc w:val="both"/>
        <w:rPr>
          <w:bCs/>
          <w:i/>
          <w:iCs/>
          <w:szCs w:val="28"/>
        </w:rPr>
      </w:pPr>
      <w:r w:rsidRPr="003D0730">
        <w:rPr>
          <w:b/>
          <w:bCs/>
          <w:i/>
          <w:iCs/>
          <w:szCs w:val="28"/>
        </w:rPr>
        <w:t>b2- Quan điểm phát triển khoa học và công nghệ</w:t>
      </w:r>
    </w:p>
    <w:p w:rsidR="00081D9E" w:rsidRPr="003D0730" w:rsidRDefault="00081D9E" w:rsidP="00081D9E">
      <w:pPr>
        <w:ind w:firstLine="426"/>
        <w:jc w:val="both"/>
        <w:rPr>
          <w:bCs/>
          <w:iCs/>
          <w:szCs w:val="28"/>
        </w:rPr>
      </w:pPr>
      <w:r w:rsidRPr="003D0730">
        <w:rPr>
          <w:bCs/>
          <w:iCs/>
          <w:szCs w:val="28"/>
        </w:rPr>
        <w:t>Cùng với GD &amp; ĐT khoa học và công nghệ là quốc sách hàng đầu</w:t>
      </w:r>
    </w:p>
    <w:p w:rsidR="00081D9E" w:rsidRPr="003D0730" w:rsidRDefault="00081D9E" w:rsidP="00081D9E">
      <w:pPr>
        <w:ind w:firstLine="426"/>
        <w:jc w:val="both"/>
        <w:rPr>
          <w:bCs/>
          <w:iCs/>
          <w:szCs w:val="28"/>
        </w:rPr>
      </w:pPr>
      <w:r w:rsidRPr="003D0730">
        <w:rPr>
          <w:bCs/>
          <w:iCs/>
          <w:szCs w:val="28"/>
        </w:rPr>
        <w:t xml:space="preserve"> Là nội dung then chốt  trong mọi hoạt động của các ngành, các cấp, nhân tố chủ yếu để thúc đẩy tăng trưởng  KT và củng cố quốc phòng an ninh</w:t>
      </w:r>
    </w:p>
    <w:p w:rsidR="00081D9E" w:rsidRPr="003D0730" w:rsidRDefault="00081D9E" w:rsidP="00081D9E">
      <w:pPr>
        <w:ind w:firstLine="426"/>
        <w:jc w:val="both"/>
        <w:rPr>
          <w:bCs/>
          <w:iCs/>
          <w:szCs w:val="28"/>
        </w:rPr>
      </w:pPr>
      <w:r w:rsidRPr="003D0730">
        <w:rPr>
          <w:bCs/>
          <w:iCs/>
          <w:szCs w:val="28"/>
        </w:rPr>
        <w:t xml:space="preserve">Phát triển KH &amp; CN là sự nghiệp cách mạng của toàn dân </w:t>
      </w:r>
    </w:p>
    <w:p w:rsidR="00081D9E" w:rsidRPr="003D0730" w:rsidRDefault="00081D9E" w:rsidP="00081D9E">
      <w:pPr>
        <w:ind w:firstLine="426"/>
        <w:jc w:val="both"/>
        <w:rPr>
          <w:bCs/>
          <w:iCs/>
          <w:szCs w:val="28"/>
        </w:rPr>
      </w:pPr>
      <w:r w:rsidRPr="003D0730">
        <w:rPr>
          <w:bCs/>
          <w:iCs/>
          <w:szCs w:val="28"/>
        </w:rPr>
        <w:t xml:space="preserve">Phát huy năng lực nội dung về khoa học và công nghệ kết hợp tiếp thu những thành tựu về khoa học công nghệ hiện đại của thế giới  </w:t>
      </w:r>
    </w:p>
    <w:p w:rsidR="00081D9E" w:rsidRPr="003D0730" w:rsidRDefault="00081D9E" w:rsidP="00081D9E">
      <w:pPr>
        <w:ind w:firstLine="426"/>
        <w:jc w:val="both"/>
        <w:rPr>
          <w:bCs/>
          <w:iCs/>
          <w:szCs w:val="28"/>
        </w:rPr>
      </w:pPr>
      <w:r w:rsidRPr="003D0730">
        <w:rPr>
          <w:bCs/>
          <w:iCs/>
          <w:szCs w:val="28"/>
        </w:rPr>
        <w:t xml:space="preserve">PT KH &amp; CN gắn liền với bảo vệ và cải thiện môi trường sinh thái, bảo đảm phát triển KT nhanh và bền vững </w:t>
      </w:r>
    </w:p>
    <w:p w:rsidR="00081D9E" w:rsidRPr="003D0730" w:rsidRDefault="00081D9E" w:rsidP="00081D9E">
      <w:pPr>
        <w:numPr>
          <w:ilvl w:val="0"/>
          <w:numId w:val="8"/>
        </w:numPr>
        <w:spacing w:before="60" w:after="60" w:line="312" w:lineRule="auto"/>
        <w:jc w:val="both"/>
        <w:rPr>
          <w:b/>
          <w:bCs/>
          <w:i/>
          <w:iCs/>
          <w:szCs w:val="28"/>
        </w:rPr>
      </w:pPr>
      <w:r w:rsidRPr="003D0730">
        <w:rPr>
          <w:b/>
          <w:bCs/>
          <w:i/>
          <w:iCs/>
          <w:szCs w:val="28"/>
        </w:rPr>
        <w:t>Mục tiêu, nhiệm vụ phát triển KH &amp; CN trong những năm tới:</w:t>
      </w:r>
    </w:p>
    <w:p w:rsidR="00081D9E" w:rsidRPr="003D0730" w:rsidRDefault="00081D9E" w:rsidP="00081D9E">
      <w:pPr>
        <w:ind w:firstLine="426"/>
        <w:jc w:val="both"/>
        <w:rPr>
          <w:bCs/>
          <w:iCs/>
          <w:szCs w:val="28"/>
        </w:rPr>
      </w:pPr>
      <w:r w:rsidRPr="003D0730">
        <w:rPr>
          <w:bCs/>
          <w:iCs/>
          <w:szCs w:val="28"/>
        </w:rPr>
        <w:t xml:space="preserve">  </w:t>
      </w:r>
      <w:r w:rsidRPr="003D0730">
        <w:rPr>
          <w:b/>
          <w:bCs/>
          <w:iCs/>
          <w:szCs w:val="28"/>
        </w:rPr>
        <w:t>Mục tiêu:</w:t>
      </w:r>
      <w:r w:rsidRPr="003D0730">
        <w:rPr>
          <w:bCs/>
          <w:iCs/>
          <w:szCs w:val="28"/>
        </w:rPr>
        <w:t xml:space="preserve"> Nâng cao năng lực và hiệu quả của KH &amp; CN. Phấn đấu đến năm 2020 năng lực khoa học và công nghệ nước ta đạt trình độ của các nước tiên tiến trong khu vực trên một số lĩnh vực quan trọng  </w:t>
      </w:r>
    </w:p>
    <w:p w:rsidR="00081D9E" w:rsidRPr="003D0730" w:rsidRDefault="00081D9E" w:rsidP="00081D9E">
      <w:pPr>
        <w:ind w:firstLine="426"/>
        <w:jc w:val="both"/>
        <w:rPr>
          <w:b/>
          <w:bCs/>
          <w:iCs/>
          <w:szCs w:val="28"/>
        </w:rPr>
      </w:pPr>
      <w:r w:rsidRPr="003D0730">
        <w:rPr>
          <w:b/>
          <w:bCs/>
          <w:i/>
          <w:iCs/>
          <w:szCs w:val="28"/>
        </w:rPr>
        <w:t xml:space="preserve">  </w:t>
      </w:r>
      <w:r w:rsidRPr="003D0730">
        <w:rPr>
          <w:b/>
          <w:bCs/>
          <w:iCs/>
          <w:szCs w:val="28"/>
        </w:rPr>
        <w:t>Nhiệm vụ:</w:t>
      </w:r>
    </w:p>
    <w:p w:rsidR="00081D9E" w:rsidRPr="003D0730" w:rsidRDefault="00081D9E" w:rsidP="00081D9E">
      <w:pPr>
        <w:ind w:firstLine="426"/>
        <w:jc w:val="both"/>
        <w:rPr>
          <w:bCs/>
          <w:iCs/>
          <w:szCs w:val="28"/>
        </w:rPr>
      </w:pPr>
      <w:r w:rsidRPr="003D0730">
        <w:rPr>
          <w:bCs/>
          <w:iCs/>
          <w:szCs w:val="28"/>
        </w:rPr>
        <w:tab/>
        <w:t>Phát triển khoa học xã hội: Khoa học tự nhiên và công nghệ , đổi mới cơ chế quản lý khoa học và khoa học công nghệ</w:t>
      </w:r>
    </w:p>
    <w:p w:rsidR="00081D9E" w:rsidRPr="003D0730" w:rsidRDefault="00081D9E" w:rsidP="00081D9E">
      <w:pPr>
        <w:ind w:firstLine="426"/>
        <w:jc w:val="both"/>
        <w:rPr>
          <w:bCs/>
          <w:iCs/>
          <w:szCs w:val="28"/>
        </w:rPr>
      </w:pPr>
      <w:r w:rsidRPr="003D0730">
        <w:rPr>
          <w:bCs/>
          <w:iCs/>
          <w:szCs w:val="28"/>
        </w:rPr>
        <w:tab/>
      </w:r>
    </w:p>
    <w:p w:rsidR="005A5568" w:rsidRPr="003D0730" w:rsidRDefault="005A5568" w:rsidP="00FB2014">
      <w:pPr>
        <w:spacing w:before="120" w:line="360" w:lineRule="atLeast"/>
        <w:ind w:right="-25" w:firstLine="450"/>
        <w:jc w:val="both"/>
        <w:rPr>
          <w:rFonts w:cs="Times New Roman"/>
          <w:szCs w:val="28"/>
          <w:lang w:val="pt-BR"/>
        </w:rPr>
      </w:pPr>
    </w:p>
    <w:p w:rsidR="005F624A" w:rsidRPr="003D0730" w:rsidRDefault="00DD6825" w:rsidP="00DD6825">
      <w:pPr>
        <w:pStyle w:val="ListParagraph"/>
        <w:ind w:left="450" w:right="-25"/>
        <w:jc w:val="both"/>
        <w:rPr>
          <w:rFonts w:cs="Times New Roman"/>
          <w:b/>
          <w:szCs w:val="28"/>
          <w:highlight w:val="yellow"/>
          <w:lang w:val="vi-VN"/>
        </w:rPr>
      </w:pPr>
      <w:r>
        <w:rPr>
          <w:rFonts w:cs="Times New Roman"/>
          <w:b/>
          <w:szCs w:val="28"/>
          <w:highlight w:val="yellow"/>
        </w:rPr>
        <w:lastRenderedPageBreak/>
        <w:t xml:space="preserve">Câu 4: </w:t>
      </w:r>
      <w:r w:rsidR="005F624A" w:rsidRPr="003D0730">
        <w:rPr>
          <w:rFonts w:cs="Times New Roman"/>
          <w:b/>
          <w:szCs w:val="28"/>
          <w:highlight w:val="yellow"/>
          <w:lang w:val="vi-VN"/>
        </w:rPr>
        <w:t>Phân tích các nhiệm vụ cần thực hiện nhằm phát triển GD-ĐT trong bối cảnh hiện nay?</w:t>
      </w:r>
    </w:p>
    <w:p w:rsidR="005A5568" w:rsidRPr="003D0730" w:rsidRDefault="00270B8D" w:rsidP="00FB2014">
      <w:pPr>
        <w:pStyle w:val="11"/>
        <w:spacing w:before="120" w:line="360" w:lineRule="exact"/>
        <w:ind w:right="-25" w:firstLine="450"/>
        <w:rPr>
          <w:sz w:val="28"/>
          <w:szCs w:val="28"/>
          <w:highlight w:val="yellow"/>
          <w:lang w:val="vi-VN"/>
        </w:rPr>
      </w:pPr>
      <w:r w:rsidRPr="003D0730">
        <w:rPr>
          <w:iCs/>
          <w:sz w:val="28"/>
          <w:szCs w:val="28"/>
          <w:highlight w:val="yellow"/>
        </w:rPr>
        <w:t xml:space="preserve">a- </w:t>
      </w:r>
      <w:r w:rsidR="005A5568" w:rsidRPr="003D0730">
        <w:rPr>
          <w:iCs/>
          <w:sz w:val="28"/>
          <w:szCs w:val="28"/>
          <w:highlight w:val="yellow"/>
          <w:lang w:val="vi-VN"/>
        </w:rPr>
        <w:t xml:space="preserve">Mục tiêu tổng quát của sự nghiệp </w:t>
      </w:r>
      <w:r w:rsidR="005A5568" w:rsidRPr="003D0730">
        <w:rPr>
          <w:iCs/>
          <w:sz w:val="28"/>
          <w:szCs w:val="28"/>
          <w:highlight w:val="yellow"/>
          <w:lang w:val="nb-NO"/>
        </w:rPr>
        <w:t xml:space="preserve">phát triển </w:t>
      </w:r>
      <w:r w:rsidR="005A5568" w:rsidRPr="003D0730">
        <w:rPr>
          <w:iCs/>
          <w:sz w:val="28"/>
          <w:szCs w:val="28"/>
          <w:highlight w:val="yellow"/>
          <w:lang w:val="vi-VN"/>
        </w:rPr>
        <w:t>giáo dục - đào tạo</w:t>
      </w:r>
    </w:p>
    <w:p w:rsidR="005A5568" w:rsidRPr="003D0730" w:rsidRDefault="005A5568" w:rsidP="00FB2014">
      <w:pPr>
        <w:pStyle w:val="11"/>
        <w:spacing w:before="120" w:line="360" w:lineRule="exact"/>
        <w:ind w:right="-25" w:firstLine="450"/>
        <w:rPr>
          <w:b w:val="0"/>
          <w:sz w:val="28"/>
          <w:szCs w:val="28"/>
          <w:highlight w:val="yellow"/>
          <w:lang w:val="vi-VN"/>
        </w:rPr>
      </w:pPr>
      <w:r w:rsidRPr="003D0730">
        <w:rPr>
          <w:b w:val="0"/>
          <w:sz w:val="28"/>
          <w:szCs w:val="28"/>
          <w:highlight w:val="yellow"/>
          <w:lang w:val="vi-VN"/>
        </w:rPr>
        <w:t xml:space="preserve">- Mục tiêu tổng quát của sự nghiệp giáo dục - đào tạo là tiếp tục xây dựng, hoàn thiện nền giáo dục xã hội chủ nghĩa mang tính nhân dân, dân tộc, khoa học và hiện đại. Thực hiện giáo dục toàn diện ở tất cả các bậc học. Chú trọng giáo dục chính trị, tư tưởng, nhân cách, lối sống, nâng cao khả năng tư duy sáng tạo và năng lực thực hành. Trên cơ sở giáo dục nhân cách, thực hiện nhiệm vụ nâng cao dân trí, phát triển nguồn nhân lực, bồi dưỡng nhân tài, góp phần quan trọng phát triển đất nước, xây dựng nền văn </w:t>
      </w:r>
      <w:bookmarkStart w:id="4" w:name="VNS004C"/>
      <w:r w:rsidRPr="003D0730">
        <w:rPr>
          <w:b w:val="0"/>
          <w:sz w:val="28"/>
          <w:szCs w:val="28"/>
          <w:highlight w:val="yellow"/>
          <w:lang w:val="vi-VN"/>
        </w:rPr>
        <w:t>hoá</w:t>
      </w:r>
      <w:bookmarkEnd w:id="4"/>
      <w:r w:rsidRPr="003D0730">
        <w:rPr>
          <w:b w:val="0"/>
          <w:sz w:val="28"/>
          <w:szCs w:val="28"/>
          <w:highlight w:val="yellow"/>
          <w:lang w:val="vi-VN"/>
        </w:rPr>
        <w:t xml:space="preserve"> và con người Việt Nam.</w:t>
      </w:r>
    </w:p>
    <w:p w:rsidR="005A5568" w:rsidRPr="003D0730" w:rsidRDefault="005A5568" w:rsidP="00FB2014">
      <w:pPr>
        <w:pStyle w:val="11"/>
        <w:spacing w:before="120" w:line="360" w:lineRule="exact"/>
        <w:ind w:right="-25" w:firstLine="450"/>
        <w:rPr>
          <w:b w:val="0"/>
          <w:sz w:val="28"/>
          <w:szCs w:val="28"/>
          <w:highlight w:val="yellow"/>
        </w:rPr>
      </w:pPr>
      <w:r w:rsidRPr="003D0730">
        <w:rPr>
          <w:b w:val="0"/>
          <w:sz w:val="28"/>
          <w:szCs w:val="28"/>
          <w:highlight w:val="yellow"/>
          <w:lang w:val="vi-VN"/>
        </w:rPr>
        <w:t xml:space="preserve"> - Đổi mới căn bản và toàn diện giáo dục và đào tạo theo nhu cầu phát triển của xã hội; nâng cao chất lượng theo yêu cầu chuẩn </w:t>
      </w:r>
      <w:bookmarkStart w:id="5" w:name="VNS004D"/>
      <w:r w:rsidRPr="003D0730">
        <w:rPr>
          <w:b w:val="0"/>
          <w:sz w:val="28"/>
          <w:szCs w:val="28"/>
          <w:highlight w:val="yellow"/>
          <w:lang w:val="vi-VN"/>
        </w:rPr>
        <w:t>hoá</w:t>
      </w:r>
      <w:bookmarkEnd w:id="5"/>
      <w:r w:rsidRPr="003D0730">
        <w:rPr>
          <w:b w:val="0"/>
          <w:sz w:val="28"/>
          <w:szCs w:val="28"/>
          <w:highlight w:val="yellow"/>
          <w:lang w:val="vi-VN"/>
        </w:rPr>
        <w:t xml:space="preserve">, hiện đại </w:t>
      </w:r>
      <w:bookmarkStart w:id="6" w:name="VNS004E"/>
      <w:r w:rsidRPr="003D0730">
        <w:rPr>
          <w:b w:val="0"/>
          <w:sz w:val="28"/>
          <w:szCs w:val="28"/>
          <w:highlight w:val="yellow"/>
          <w:lang w:val="vi-VN"/>
        </w:rPr>
        <w:t>hoá</w:t>
      </w:r>
      <w:bookmarkEnd w:id="6"/>
      <w:r w:rsidRPr="003D0730">
        <w:rPr>
          <w:b w:val="0"/>
          <w:sz w:val="28"/>
          <w:szCs w:val="28"/>
          <w:highlight w:val="yellow"/>
          <w:lang w:val="vi-VN"/>
        </w:rPr>
        <w:t xml:space="preserve">, xã hội </w:t>
      </w:r>
      <w:bookmarkStart w:id="7" w:name="VNS004F"/>
      <w:r w:rsidRPr="003D0730">
        <w:rPr>
          <w:b w:val="0"/>
          <w:sz w:val="28"/>
          <w:szCs w:val="28"/>
          <w:highlight w:val="yellow"/>
          <w:lang w:val="vi-VN"/>
        </w:rPr>
        <w:t>hoá</w:t>
      </w:r>
      <w:bookmarkEnd w:id="7"/>
      <w:r w:rsidRPr="003D0730">
        <w:rPr>
          <w:b w:val="0"/>
          <w:sz w:val="28"/>
          <w:szCs w:val="28"/>
          <w:highlight w:val="yellow"/>
          <w:lang w:val="vi-VN"/>
        </w:rPr>
        <w:t xml:space="preserve">, dân chủ </w:t>
      </w:r>
      <w:bookmarkStart w:id="8" w:name="VNS0050"/>
      <w:r w:rsidRPr="003D0730">
        <w:rPr>
          <w:b w:val="0"/>
          <w:sz w:val="28"/>
          <w:szCs w:val="28"/>
          <w:highlight w:val="yellow"/>
          <w:lang w:val="vi-VN"/>
        </w:rPr>
        <w:t>hoá</w:t>
      </w:r>
      <w:bookmarkEnd w:id="8"/>
      <w:r w:rsidRPr="003D0730">
        <w:rPr>
          <w:b w:val="0"/>
          <w:sz w:val="28"/>
          <w:szCs w:val="28"/>
          <w:highlight w:val="yellow"/>
          <w:lang w:val="vi-VN"/>
        </w:rPr>
        <w:t xml:space="preserve"> và hội nhập quốc tế phục vụ đắc lực sự nghiệp xây dựng và bảo vệ Tổ quốc. Đẩy mạnh xây dựng xã hội học tập, tạo cơ hội và điều kiện cho mọi công dân được học tập suốt đời.</w:t>
      </w:r>
    </w:p>
    <w:p w:rsidR="00270B8D" w:rsidRPr="003D0730" w:rsidRDefault="00270B8D" w:rsidP="00270B8D">
      <w:pPr>
        <w:pStyle w:val="11"/>
        <w:spacing w:before="120" w:line="360" w:lineRule="exact"/>
        <w:ind w:right="-25" w:firstLine="450"/>
        <w:rPr>
          <w:iCs/>
          <w:sz w:val="28"/>
          <w:szCs w:val="28"/>
          <w:highlight w:val="yellow"/>
        </w:rPr>
      </w:pPr>
      <w:r w:rsidRPr="003D0730">
        <w:rPr>
          <w:iCs/>
          <w:sz w:val="28"/>
          <w:szCs w:val="28"/>
          <w:highlight w:val="yellow"/>
        </w:rPr>
        <w:t>b</w:t>
      </w:r>
      <w:r w:rsidRPr="003D0730">
        <w:rPr>
          <w:iCs/>
          <w:sz w:val="28"/>
          <w:szCs w:val="28"/>
          <w:highlight w:val="yellow"/>
        </w:rPr>
        <w:t xml:space="preserve">- </w:t>
      </w:r>
      <w:r w:rsidRPr="003D0730">
        <w:rPr>
          <w:iCs/>
          <w:sz w:val="28"/>
          <w:szCs w:val="28"/>
          <w:highlight w:val="yellow"/>
          <w:lang w:val="vi-VN"/>
        </w:rPr>
        <w:t xml:space="preserve">Mục tiêu </w:t>
      </w:r>
      <w:r w:rsidRPr="003D0730">
        <w:rPr>
          <w:iCs/>
          <w:sz w:val="28"/>
          <w:szCs w:val="28"/>
          <w:highlight w:val="yellow"/>
        </w:rPr>
        <w:t>cụ thể đến năm 2020:</w:t>
      </w:r>
    </w:p>
    <w:p w:rsidR="00270B8D" w:rsidRPr="003D0730" w:rsidRDefault="00C65745" w:rsidP="00C65745">
      <w:pPr>
        <w:pStyle w:val="11"/>
        <w:spacing w:before="120" w:line="360" w:lineRule="exact"/>
        <w:ind w:right="-25" w:firstLine="450"/>
        <w:rPr>
          <w:b w:val="0"/>
          <w:sz w:val="28"/>
          <w:szCs w:val="28"/>
          <w:highlight w:val="yellow"/>
        </w:rPr>
      </w:pPr>
      <w:r w:rsidRPr="003D0730">
        <w:rPr>
          <w:b w:val="0"/>
          <w:iCs/>
          <w:sz w:val="28"/>
          <w:szCs w:val="28"/>
          <w:highlight w:val="yellow"/>
        </w:rPr>
        <w:t xml:space="preserve">- </w:t>
      </w:r>
      <w:r w:rsidR="00270B8D" w:rsidRPr="003D0730">
        <w:rPr>
          <w:b w:val="0"/>
          <w:iCs/>
          <w:sz w:val="28"/>
          <w:szCs w:val="28"/>
          <w:highlight w:val="yellow"/>
        </w:rPr>
        <w:t>Xây dựng, hoàn chỉnh và phát triển bậc mầm non cho hầu hết trẻ em trong độ tuổi. Phổ biến kiến thức nuôi dạy trẻ cho các gia đình.</w:t>
      </w:r>
    </w:p>
    <w:p w:rsidR="00270B8D" w:rsidRPr="003D0730" w:rsidRDefault="00C65745" w:rsidP="00C65745">
      <w:pPr>
        <w:pStyle w:val="11"/>
        <w:spacing w:before="120" w:line="360" w:lineRule="exact"/>
        <w:ind w:right="-25" w:firstLine="450"/>
        <w:rPr>
          <w:b w:val="0"/>
          <w:sz w:val="28"/>
          <w:szCs w:val="28"/>
          <w:highlight w:val="yellow"/>
        </w:rPr>
      </w:pPr>
      <w:r w:rsidRPr="003D0730">
        <w:rPr>
          <w:b w:val="0"/>
          <w:iCs/>
          <w:sz w:val="28"/>
          <w:szCs w:val="28"/>
          <w:highlight w:val="yellow"/>
        </w:rPr>
        <w:t xml:space="preserve">- </w:t>
      </w:r>
      <w:r w:rsidR="00270B8D" w:rsidRPr="003D0730">
        <w:rPr>
          <w:b w:val="0"/>
          <w:iCs/>
          <w:sz w:val="28"/>
          <w:szCs w:val="28"/>
          <w:highlight w:val="yellow"/>
        </w:rPr>
        <w:t>Nâng cao chất lượng giáo dục toàn diện bậc tiểu học, trung học cơ sở. Hoàn thành giáo dục phổ thông vào năm 2020. Phát triển giáo dục ở các vùng dân tộc thiểu số và các vùng khó khăn, phấn đấu giãm chênh lệch và phát triển giáo dục giữa các vùng lãnh thổ.</w:t>
      </w:r>
    </w:p>
    <w:p w:rsidR="00270B8D" w:rsidRPr="003D0730" w:rsidRDefault="00C65745" w:rsidP="00C65745">
      <w:pPr>
        <w:pStyle w:val="11"/>
        <w:spacing w:before="120" w:line="360" w:lineRule="exact"/>
        <w:ind w:right="-25" w:firstLine="450"/>
        <w:rPr>
          <w:b w:val="0"/>
          <w:sz w:val="28"/>
          <w:szCs w:val="28"/>
          <w:highlight w:val="yellow"/>
        </w:rPr>
      </w:pPr>
      <w:r w:rsidRPr="003D0730">
        <w:rPr>
          <w:b w:val="0"/>
          <w:iCs/>
          <w:sz w:val="28"/>
          <w:szCs w:val="28"/>
          <w:highlight w:val="yellow"/>
        </w:rPr>
        <w:t xml:space="preserve">- </w:t>
      </w:r>
      <w:r w:rsidR="00270B8D" w:rsidRPr="003D0730">
        <w:rPr>
          <w:b w:val="0"/>
          <w:iCs/>
          <w:sz w:val="28"/>
          <w:szCs w:val="28"/>
          <w:highlight w:val="yellow"/>
        </w:rPr>
        <w:t>Phát triển đào tạo đại học, trung học chuyên nghiệp, đẩy mạnh đào tạo công nhân lành nghề, bảo đảm có được nhiều nhân tài cho đất nước trong thế kỷ XXI.</w:t>
      </w:r>
    </w:p>
    <w:p w:rsidR="00270B8D" w:rsidRPr="003D0730" w:rsidRDefault="00C65745" w:rsidP="00C65745">
      <w:pPr>
        <w:pStyle w:val="11"/>
        <w:spacing w:before="120" w:line="360" w:lineRule="exact"/>
        <w:ind w:right="-25" w:firstLine="450"/>
        <w:rPr>
          <w:b w:val="0"/>
          <w:sz w:val="28"/>
          <w:szCs w:val="28"/>
          <w:highlight w:val="yellow"/>
        </w:rPr>
      </w:pPr>
      <w:r w:rsidRPr="003D0730">
        <w:rPr>
          <w:b w:val="0"/>
          <w:iCs/>
          <w:sz w:val="28"/>
          <w:szCs w:val="28"/>
          <w:highlight w:val="yellow"/>
        </w:rPr>
        <w:t xml:space="preserve">- </w:t>
      </w:r>
      <w:r w:rsidR="00270B8D" w:rsidRPr="003D0730">
        <w:rPr>
          <w:b w:val="0"/>
          <w:iCs/>
          <w:sz w:val="28"/>
          <w:szCs w:val="28"/>
          <w:highlight w:val="yellow"/>
        </w:rPr>
        <w:t>Nâng cao chất lượng và bảo đảm đủ số lượng giáo viên cho toàn bộ hệ thống giáo dục. Tiêu chuẩn hóa và hiện đại hóa các điều kiện dạy và học. Phấn đấu sớm có một cơ sở đại học và trung học chuyên nghiệp, dạy nghề đạt chuẩn quốc tế.</w:t>
      </w:r>
    </w:p>
    <w:p w:rsidR="00270B8D" w:rsidRPr="003D0730" w:rsidRDefault="00270B8D" w:rsidP="00FB2014">
      <w:pPr>
        <w:pStyle w:val="11"/>
        <w:spacing w:before="120" w:line="360" w:lineRule="exact"/>
        <w:ind w:right="-25" w:firstLine="450"/>
        <w:rPr>
          <w:b w:val="0"/>
          <w:sz w:val="28"/>
          <w:szCs w:val="28"/>
          <w:highlight w:val="yellow"/>
        </w:rPr>
      </w:pPr>
    </w:p>
    <w:p w:rsidR="005A5568" w:rsidRPr="003D0730" w:rsidRDefault="00C65745" w:rsidP="00FB2014">
      <w:pPr>
        <w:pStyle w:val="BodyText"/>
        <w:spacing w:before="120" w:after="0" w:line="360" w:lineRule="atLeast"/>
        <w:ind w:right="-25" w:firstLine="450"/>
        <w:jc w:val="both"/>
        <w:rPr>
          <w:rFonts w:cs="Times New Roman"/>
          <w:b/>
          <w:szCs w:val="28"/>
          <w:highlight w:val="yellow"/>
        </w:rPr>
      </w:pPr>
      <w:r w:rsidRPr="003D0730">
        <w:rPr>
          <w:rFonts w:cs="Times New Roman"/>
          <w:b/>
          <w:szCs w:val="28"/>
          <w:highlight w:val="yellow"/>
        </w:rPr>
        <w:t>c- Tư tưởng</w:t>
      </w:r>
      <w:r w:rsidR="005A5568" w:rsidRPr="003D0730">
        <w:rPr>
          <w:rFonts w:cs="Times New Roman"/>
          <w:b/>
          <w:szCs w:val="28"/>
          <w:highlight w:val="yellow"/>
          <w:lang w:val="vi-VN"/>
        </w:rPr>
        <w:t xml:space="preserve"> chỉ đạo phát triển giáo dục - đào tạo</w:t>
      </w:r>
      <w:r w:rsidRPr="003D0730">
        <w:rPr>
          <w:rFonts w:cs="Times New Roman"/>
          <w:b/>
          <w:szCs w:val="28"/>
          <w:highlight w:val="yellow"/>
        </w:rPr>
        <w:t>cụ thể:</w:t>
      </w:r>
    </w:p>
    <w:p w:rsidR="005A5568" w:rsidRPr="003D0730" w:rsidRDefault="005A5568" w:rsidP="00FB2014">
      <w:pPr>
        <w:pStyle w:val="11"/>
        <w:spacing w:before="120" w:line="360" w:lineRule="exact"/>
        <w:ind w:right="-25" w:firstLine="450"/>
        <w:rPr>
          <w:b w:val="0"/>
          <w:i w:val="0"/>
          <w:sz w:val="28"/>
          <w:szCs w:val="28"/>
          <w:highlight w:val="yellow"/>
          <w:lang w:val="vi-VN"/>
        </w:rPr>
      </w:pPr>
      <w:r w:rsidRPr="003D0730">
        <w:rPr>
          <w:b w:val="0"/>
          <w:sz w:val="28"/>
          <w:szCs w:val="28"/>
          <w:highlight w:val="yellow"/>
        </w:rPr>
        <w:tab/>
      </w:r>
      <w:r w:rsidRPr="003D0730">
        <w:rPr>
          <w:b w:val="0"/>
          <w:sz w:val="28"/>
          <w:szCs w:val="28"/>
          <w:highlight w:val="yellow"/>
          <w:lang w:val="vi-VN"/>
        </w:rPr>
        <w:t xml:space="preserve">- </w:t>
      </w:r>
      <w:r w:rsidR="00C65745" w:rsidRPr="003D0730">
        <w:rPr>
          <w:b w:val="0"/>
          <w:sz w:val="28"/>
          <w:szCs w:val="28"/>
          <w:highlight w:val="yellow"/>
        </w:rPr>
        <w:t>Một là,</w:t>
      </w:r>
      <w:r w:rsidRPr="003D0730">
        <w:rPr>
          <w:b w:val="0"/>
          <w:sz w:val="28"/>
          <w:szCs w:val="28"/>
          <w:highlight w:val="yellow"/>
          <w:lang w:val="vi-VN"/>
        </w:rPr>
        <w:t xml:space="preserve"> </w:t>
      </w:r>
      <w:r w:rsidR="00C65745" w:rsidRPr="003D0730">
        <w:rPr>
          <w:b w:val="0"/>
          <w:i w:val="0"/>
          <w:sz w:val="28"/>
          <w:szCs w:val="28"/>
          <w:highlight w:val="yellow"/>
        </w:rPr>
        <w:t>n</w:t>
      </w:r>
      <w:r w:rsidRPr="003D0730">
        <w:rPr>
          <w:b w:val="0"/>
          <w:i w:val="0"/>
          <w:sz w:val="28"/>
          <w:szCs w:val="28"/>
          <w:highlight w:val="yellow"/>
          <w:lang w:val="vi-VN"/>
        </w:rPr>
        <w:t>ắm vững nhiệm vụ và mục tiêu cơ bản của giáo dục và đào tạo là nhằm xây dựng những con người và thế hệ thiết tha gắn bó với lý tưởng độc lập dân tộc và chủ nghĩa xã hội, có thể lực, trí lực và tình cảm lành mạnh, có kỹ năng lao động giỏi, có ý chí và bản lĩnh trong xây dựng và bảo vệ Tổ quốc.</w:t>
      </w:r>
    </w:p>
    <w:p w:rsidR="005A5568" w:rsidRPr="003D0730" w:rsidRDefault="005A5568" w:rsidP="00FB2014">
      <w:pPr>
        <w:pStyle w:val="11"/>
        <w:spacing w:before="120" w:line="360" w:lineRule="exact"/>
        <w:ind w:right="-25" w:firstLine="450"/>
        <w:rPr>
          <w:b w:val="0"/>
          <w:i w:val="0"/>
          <w:sz w:val="28"/>
          <w:szCs w:val="28"/>
          <w:highlight w:val="yellow"/>
          <w:lang w:val="vi-VN"/>
        </w:rPr>
      </w:pPr>
      <w:r w:rsidRPr="003D0730">
        <w:rPr>
          <w:b w:val="0"/>
          <w:sz w:val="28"/>
          <w:szCs w:val="28"/>
          <w:highlight w:val="yellow"/>
          <w:lang w:val="vi-VN"/>
        </w:rPr>
        <w:t xml:space="preserve">- </w:t>
      </w:r>
      <w:r w:rsidR="00C65745" w:rsidRPr="003D0730">
        <w:rPr>
          <w:b w:val="0"/>
          <w:sz w:val="28"/>
          <w:szCs w:val="28"/>
          <w:highlight w:val="yellow"/>
        </w:rPr>
        <w:t>Hai là,</w:t>
      </w:r>
      <w:r w:rsidRPr="003D0730">
        <w:rPr>
          <w:b w:val="0"/>
          <w:sz w:val="28"/>
          <w:szCs w:val="28"/>
          <w:highlight w:val="yellow"/>
          <w:lang w:val="vi-VN"/>
        </w:rPr>
        <w:t xml:space="preserve"> </w:t>
      </w:r>
      <w:r w:rsidR="00C65745" w:rsidRPr="003D0730">
        <w:rPr>
          <w:b w:val="0"/>
          <w:i w:val="0"/>
          <w:sz w:val="28"/>
          <w:szCs w:val="28"/>
          <w:highlight w:val="yellow"/>
        </w:rPr>
        <w:t>g</w:t>
      </w:r>
      <w:r w:rsidRPr="003D0730">
        <w:rPr>
          <w:b w:val="0"/>
          <w:i w:val="0"/>
          <w:sz w:val="28"/>
          <w:szCs w:val="28"/>
          <w:highlight w:val="yellow"/>
          <w:lang w:val="vi-VN"/>
        </w:rPr>
        <w:t>iữ vững mục tiêu xã hội chủ nghĩa của sự nghiệp giáo dục - đào tạo (về nội dung, phương pháp và chính sách đối với giáo dục).</w:t>
      </w:r>
    </w:p>
    <w:p w:rsidR="005A5568" w:rsidRPr="003D0730" w:rsidRDefault="005A5568" w:rsidP="00FB2014">
      <w:pPr>
        <w:pStyle w:val="11"/>
        <w:spacing w:before="120" w:line="360" w:lineRule="exact"/>
        <w:ind w:right="-25" w:firstLine="450"/>
        <w:rPr>
          <w:b w:val="0"/>
          <w:i w:val="0"/>
          <w:sz w:val="28"/>
          <w:szCs w:val="28"/>
          <w:highlight w:val="yellow"/>
          <w:lang w:val="vi-VN"/>
        </w:rPr>
      </w:pPr>
      <w:r w:rsidRPr="003D0730">
        <w:rPr>
          <w:b w:val="0"/>
          <w:sz w:val="28"/>
          <w:szCs w:val="28"/>
          <w:highlight w:val="yellow"/>
          <w:lang w:val="vi-VN"/>
        </w:rPr>
        <w:lastRenderedPageBreak/>
        <w:t xml:space="preserve">- </w:t>
      </w:r>
      <w:r w:rsidR="00C65745" w:rsidRPr="003D0730">
        <w:rPr>
          <w:b w:val="0"/>
          <w:sz w:val="28"/>
          <w:szCs w:val="28"/>
          <w:highlight w:val="yellow"/>
        </w:rPr>
        <w:t xml:space="preserve">Ba là, </w:t>
      </w:r>
      <w:r w:rsidR="00C65745" w:rsidRPr="003D0730">
        <w:rPr>
          <w:b w:val="0"/>
          <w:i w:val="0"/>
          <w:sz w:val="28"/>
          <w:szCs w:val="28"/>
          <w:highlight w:val="yellow"/>
        </w:rPr>
        <w:t>t</w:t>
      </w:r>
      <w:r w:rsidRPr="003D0730">
        <w:rPr>
          <w:b w:val="0"/>
          <w:i w:val="0"/>
          <w:sz w:val="28"/>
          <w:szCs w:val="28"/>
          <w:highlight w:val="yellow"/>
          <w:lang w:val="vi-VN"/>
        </w:rPr>
        <w:t>hực sự coi giáo dục - đào tạo là quốc sách hàng đầu. Nhận thức sâu sắc giáo dục - đào tạo cùng với khoa học - công nghệ là nhân tố quyết định tăng trưởng kinh tế và phát triển xã hội, đầu tư cho giáo dục là đầu tư cho phát triển. Thực hiện các chính sách ưu đãi đối với giáo dục, đặc biệt là chính sách đầu tư và chính sách tiền lương, chính sách cán bộ. Có các giải pháp mạnh mẽ để phát triển giáo dục.</w:t>
      </w:r>
    </w:p>
    <w:p w:rsidR="005A5568" w:rsidRPr="003D0730" w:rsidRDefault="005A5568" w:rsidP="00FB2014">
      <w:pPr>
        <w:pStyle w:val="11"/>
        <w:spacing w:before="120" w:line="360" w:lineRule="exact"/>
        <w:ind w:right="-25" w:firstLine="450"/>
        <w:rPr>
          <w:b w:val="0"/>
          <w:i w:val="0"/>
          <w:sz w:val="28"/>
          <w:szCs w:val="28"/>
          <w:highlight w:val="yellow"/>
          <w:lang w:val="vi-VN"/>
        </w:rPr>
      </w:pPr>
      <w:r w:rsidRPr="003D0730">
        <w:rPr>
          <w:b w:val="0"/>
          <w:sz w:val="28"/>
          <w:szCs w:val="28"/>
          <w:highlight w:val="yellow"/>
          <w:lang w:val="vi-VN"/>
        </w:rPr>
        <w:t xml:space="preserve">- </w:t>
      </w:r>
      <w:r w:rsidR="00C65745" w:rsidRPr="003D0730">
        <w:rPr>
          <w:b w:val="0"/>
          <w:sz w:val="28"/>
          <w:szCs w:val="28"/>
          <w:highlight w:val="yellow"/>
        </w:rPr>
        <w:t>Bốn là,</w:t>
      </w:r>
      <w:r w:rsidRPr="003D0730">
        <w:rPr>
          <w:b w:val="0"/>
          <w:i w:val="0"/>
          <w:sz w:val="28"/>
          <w:szCs w:val="28"/>
          <w:highlight w:val="yellow"/>
          <w:lang w:val="vi-VN"/>
        </w:rPr>
        <w:t xml:space="preserve"> </w:t>
      </w:r>
      <w:r w:rsidR="00C65745" w:rsidRPr="003D0730">
        <w:rPr>
          <w:b w:val="0"/>
          <w:i w:val="0"/>
          <w:sz w:val="28"/>
          <w:szCs w:val="28"/>
          <w:highlight w:val="yellow"/>
        </w:rPr>
        <w:t>g</w:t>
      </w:r>
      <w:r w:rsidRPr="003D0730">
        <w:rPr>
          <w:b w:val="0"/>
          <w:i w:val="0"/>
          <w:sz w:val="28"/>
          <w:szCs w:val="28"/>
          <w:highlight w:val="yellow"/>
          <w:lang w:val="vi-VN"/>
        </w:rPr>
        <w:t>iáo dục - đào tạo là sự nghiệp của Đảng, của Nhà nước và của toàn dân. Nâng cao trách nhiệm của các tổ chức đảng, các cấp chính quyền, các đoàn thể nhân dân, các gia đình và cá nhân tham gia phát triển sự nghiệp giáo dục - đào tạo. Khuyến khích phong trào toàn dân học tập và toàn dân chăm lo phát triển giáo dục.</w:t>
      </w:r>
    </w:p>
    <w:p w:rsidR="005A5568" w:rsidRPr="003D0730" w:rsidRDefault="005A5568" w:rsidP="00FB2014">
      <w:pPr>
        <w:pStyle w:val="11"/>
        <w:spacing w:before="120" w:line="360" w:lineRule="exact"/>
        <w:ind w:right="-25" w:firstLine="450"/>
        <w:rPr>
          <w:b w:val="0"/>
          <w:i w:val="0"/>
          <w:sz w:val="28"/>
          <w:szCs w:val="28"/>
          <w:highlight w:val="yellow"/>
          <w:lang w:val="vi-VN"/>
        </w:rPr>
      </w:pPr>
      <w:r w:rsidRPr="003D0730">
        <w:rPr>
          <w:b w:val="0"/>
          <w:sz w:val="28"/>
          <w:szCs w:val="28"/>
          <w:highlight w:val="yellow"/>
          <w:lang w:val="vi-VN"/>
        </w:rPr>
        <w:t xml:space="preserve">- </w:t>
      </w:r>
      <w:r w:rsidR="00C65745" w:rsidRPr="003D0730">
        <w:rPr>
          <w:b w:val="0"/>
          <w:sz w:val="28"/>
          <w:szCs w:val="28"/>
          <w:highlight w:val="yellow"/>
        </w:rPr>
        <w:t>Năm là,</w:t>
      </w:r>
      <w:r w:rsidRPr="003D0730">
        <w:rPr>
          <w:b w:val="0"/>
          <w:i w:val="0"/>
          <w:sz w:val="28"/>
          <w:szCs w:val="28"/>
          <w:highlight w:val="yellow"/>
          <w:lang w:val="vi-VN"/>
        </w:rPr>
        <w:t xml:space="preserve"> </w:t>
      </w:r>
      <w:r w:rsidR="00C65745" w:rsidRPr="003D0730">
        <w:rPr>
          <w:b w:val="0"/>
          <w:i w:val="0"/>
          <w:sz w:val="28"/>
          <w:szCs w:val="28"/>
          <w:highlight w:val="yellow"/>
        </w:rPr>
        <w:t>p</w:t>
      </w:r>
      <w:r w:rsidRPr="003D0730">
        <w:rPr>
          <w:b w:val="0"/>
          <w:i w:val="0"/>
          <w:sz w:val="28"/>
          <w:szCs w:val="28"/>
          <w:highlight w:val="yellow"/>
          <w:lang w:val="vi-VN"/>
        </w:rPr>
        <w:t>hát triển giáo dục - đào tạo gắn liền với nhu cầu phát triển kinh tế - xã hội gắn với những tiến bộ khoa học công nghệ và củng cố quốc phòng, an ninh. Coi trọng ba mặt: mở rộng quy mô, nâng cao chất lượng và phát huy hiệu quả. Thực hiện giáo dục kết hợp với lao động sản xuất, nghiên cứu khoa học, lý luận gắn với thực tế, học đi đôi với hành, nhà trường gắn liền với gia đình và xã hội.</w:t>
      </w:r>
    </w:p>
    <w:p w:rsidR="00C65745" w:rsidRPr="003D0730" w:rsidRDefault="005A5568" w:rsidP="00FB2014">
      <w:pPr>
        <w:pStyle w:val="11"/>
        <w:spacing w:before="120" w:line="360" w:lineRule="exact"/>
        <w:ind w:right="-25" w:firstLine="450"/>
        <w:rPr>
          <w:b w:val="0"/>
          <w:i w:val="0"/>
          <w:sz w:val="28"/>
          <w:szCs w:val="28"/>
          <w:highlight w:val="yellow"/>
        </w:rPr>
      </w:pPr>
      <w:r w:rsidRPr="003D0730">
        <w:rPr>
          <w:b w:val="0"/>
          <w:sz w:val="28"/>
          <w:szCs w:val="28"/>
          <w:highlight w:val="yellow"/>
          <w:lang w:val="vi-VN"/>
        </w:rPr>
        <w:t xml:space="preserve">- </w:t>
      </w:r>
      <w:r w:rsidR="00C65745" w:rsidRPr="003D0730">
        <w:rPr>
          <w:b w:val="0"/>
          <w:sz w:val="28"/>
          <w:szCs w:val="28"/>
          <w:highlight w:val="yellow"/>
        </w:rPr>
        <w:t>Sáu là,</w:t>
      </w:r>
      <w:r w:rsidRPr="003D0730">
        <w:rPr>
          <w:b w:val="0"/>
          <w:i w:val="0"/>
          <w:sz w:val="28"/>
          <w:szCs w:val="28"/>
          <w:highlight w:val="yellow"/>
          <w:lang w:val="vi-VN"/>
        </w:rPr>
        <w:t xml:space="preserve"> </w:t>
      </w:r>
      <w:r w:rsidR="00C65745" w:rsidRPr="003D0730">
        <w:rPr>
          <w:b w:val="0"/>
          <w:i w:val="0"/>
          <w:sz w:val="28"/>
          <w:szCs w:val="28"/>
          <w:highlight w:val="yellow"/>
        </w:rPr>
        <w:t>t</w:t>
      </w:r>
      <w:r w:rsidRPr="003D0730">
        <w:rPr>
          <w:b w:val="0"/>
          <w:i w:val="0"/>
          <w:sz w:val="28"/>
          <w:szCs w:val="28"/>
          <w:highlight w:val="yellow"/>
          <w:lang w:val="vi-VN"/>
        </w:rPr>
        <w:t>hực hiện công bằng xã hội trong giáo dục - đào tạo. Tạo cơ hội và điều kiện để ai cũng được học. Người nghèo được Nhà nước và cộng đồng giúp đỡ để có điều kiện học tập. Khuyến khích những người học giỏi để phát triển tài năng.</w:t>
      </w:r>
    </w:p>
    <w:p w:rsidR="005A5568" w:rsidRPr="003D0730" w:rsidRDefault="00C65745" w:rsidP="00FB2014">
      <w:pPr>
        <w:pStyle w:val="11"/>
        <w:spacing w:before="120" w:line="360" w:lineRule="exact"/>
        <w:ind w:right="-25" w:firstLine="450"/>
        <w:rPr>
          <w:b w:val="0"/>
          <w:i w:val="0"/>
          <w:sz w:val="28"/>
          <w:szCs w:val="28"/>
          <w:highlight w:val="yellow"/>
          <w:lang w:val="vi-VN"/>
        </w:rPr>
      </w:pPr>
      <w:r w:rsidRPr="003D0730">
        <w:rPr>
          <w:b w:val="0"/>
          <w:i w:val="0"/>
          <w:sz w:val="28"/>
          <w:szCs w:val="28"/>
          <w:highlight w:val="yellow"/>
        </w:rPr>
        <w:t xml:space="preserve">- </w:t>
      </w:r>
      <w:r w:rsidRPr="003D0730">
        <w:rPr>
          <w:b w:val="0"/>
          <w:sz w:val="28"/>
          <w:szCs w:val="28"/>
          <w:highlight w:val="yellow"/>
        </w:rPr>
        <w:t>Bảy là</w:t>
      </w:r>
      <w:r w:rsidRPr="003D0730">
        <w:rPr>
          <w:b w:val="0"/>
          <w:i w:val="0"/>
          <w:sz w:val="28"/>
          <w:szCs w:val="28"/>
          <w:highlight w:val="yellow"/>
        </w:rPr>
        <w:t>,</w:t>
      </w:r>
      <w:r w:rsidR="005A5568" w:rsidRPr="003D0730">
        <w:rPr>
          <w:b w:val="0"/>
          <w:i w:val="0"/>
          <w:sz w:val="28"/>
          <w:szCs w:val="28"/>
          <w:highlight w:val="yellow"/>
          <w:lang w:val="vi-VN"/>
        </w:rPr>
        <w:t xml:space="preserve"> </w:t>
      </w:r>
      <w:r w:rsidRPr="003D0730">
        <w:rPr>
          <w:b w:val="0"/>
          <w:i w:val="0"/>
          <w:sz w:val="28"/>
          <w:szCs w:val="28"/>
          <w:highlight w:val="yellow"/>
        </w:rPr>
        <w:t>g</w:t>
      </w:r>
      <w:r w:rsidR="005A5568" w:rsidRPr="003D0730">
        <w:rPr>
          <w:b w:val="0"/>
          <w:i w:val="0"/>
          <w:sz w:val="28"/>
          <w:szCs w:val="28"/>
          <w:highlight w:val="yellow"/>
          <w:lang w:val="vi-VN"/>
        </w:rPr>
        <w:t xml:space="preserve">iữ vai trò nòng cốt của các trường công lập đi đôi với đa dạng </w:t>
      </w:r>
      <w:bookmarkStart w:id="9" w:name="VNS0051"/>
      <w:r w:rsidR="005A5568" w:rsidRPr="003D0730">
        <w:rPr>
          <w:b w:val="0"/>
          <w:i w:val="0"/>
          <w:sz w:val="28"/>
          <w:szCs w:val="28"/>
          <w:highlight w:val="yellow"/>
          <w:lang w:val="vi-VN"/>
        </w:rPr>
        <w:t>hoá</w:t>
      </w:r>
      <w:bookmarkEnd w:id="9"/>
      <w:r w:rsidR="005A5568" w:rsidRPr="003D0730">
        <w:rPr>
          <w:b w:val="0"/>
          <w:i w:val="0"/>
          <w:sz w:val="28"/>
          <w:szCs w:val="28"/>
          <w:highlight w:val="yellow"/>
          <w:lang w:val="vi-VN"/>
        </w:rPr>
        <w:t xml:space="preserve"> các loại hình giáo dục - đào tạo, trên cơ sở Nhà nước thống nhất quản lý giáo dục, từ nội dung chương trình, quy chế học, thi cử, bằng cấp, tiêu chuẩn giáo viên, tạo cơ hội cho mọi cá thể lựa chọn cách học phù hợp với nhu cầu và hoàn cảnh của mình. Phát triển các trường bán công, dân lập ở những nơi có điều kiện, từng bước mở các trường tư thục ở một số bậc học như mầm non, phổ thông trung học, trung học chuyên nghiệp, dạy nghề, đại học. Mở rộng các hình thức đào tạo không tập trung, đào tạo từ xa, từng bước hiện đại </w:t>
      </w:r>
      <w:bookmarkStart w:id="10" w:name="VNS0052"/>
      <w:r w:rsidR="005A5568" w:rsidRPr="003D0730">
        <w:rPr>
          <w:b w:val="0"/>
          <w:i w:val="0"/>
          <w:sz w:val="28"/>
          <w:szCs w:val="28"/>
          <w:highlight w:val="yellow"/>
          <w:lang w:val="vi-VN"/>
        </w:rPr>
        <w:t>hoá</w:t>
      </w:r>
      <w:bookmarkEnd w:id="10"/>
      <w:r w:rsidR="005A5568" w:rsidRPr="003D0730">
        <w:rPr>
          <w:b w:val="0"/>
          <w:i w:val="0"/>
          <w:sz w:val="28"/>
          <w:szCs w:val="28"/>
          <w:highlight w:val="yellow"/>
          <w:lang w:val="vi-VN"/>
        </w:rPr>
        <w:t xml:space="preserve"> hình thức và phương pháp dạy học.</w:t>
      </w:r>
    </w:p>
    <w:p w:rsidR="005A5568" w:rsidRPr="003D0730" w:rsidRDefault="00C65745" w:rsidP="00FB2014">
      <w:pPr>
        <w:pStyle w:val="BodyText"/>
        <w:spacing w:before="120" w:after="0" w:line="360" w:lineRule="atLeast"/>
        <w:ind w:right="-25" w:firstLine="450"/>
        <w:jc w:val="both"/>
        <w:rPr>
          <w:rFonts w:cs="Times New Roman"/>
          <w:b/>
          <w:color w:val="000000"/>
          <w:szCs w:val="28"/>
          <w:highlight w:val="yellow"/>
          <w:lang w:val="vi-VN"/>
        </w:rPr>
      </w:pPr>
      <w:r w:rsidRPr="003D0730">
        <w:rPr>
          <w:rFonts w:cs="Times New Roman"/>
          <w:b/>
          <w:szCs w:val="28"/>
          <w:highlight w:val="yellow"/>
        </w:rPr>
        <w:t>d-</w:t>
      </w:r>
      <w:r w:rsidR="005A5568" w:rsidRPr="003D0730">
        <w:rPr>
          <w:rFonts w:cs="Times New Roman"/>
          <w:b/>
          <w:szCs w:val="28"/>
          <w:highlight w:val="yellow"/>
          <w:lang w:val="vi-VN"/>
        </w:rPr>
        <w:t xml:space="preserve"> Các giải pháp </w:t>
      </w:r>
      <w:r w:rsidRPr="003D0730">
        <w:rPr>
          <w:rFonts w:cs="Times New Roman"/>
          <w:b/>
          <w:szCs w:val="28"/>
          <w:highlight w:val="yellow"/>
        </w:rPr>
        <w:t xml:space="preserve">chiến lược </w:t>
      </w:r>
      <w:r w:rsidR="005A5568" w:rsidRPr="003D0730">
        <w:rPr>
          <w:rFonts w:cs="Times New Roman"/>
          <w:b/>
          <w:szCs w:val="28"/>
          <w:highlight w:val="yellow"/>
          <w:lang w:val="vi-VN"/>
        </w:rPr>
        <w:t xml:space="preserve">phát triển giáo dục </w:t>
      </w:r>
      <w:r w:rsidR="005A5568" w:rsidRPr="003D0730">
        <w:rPr>
          <w:rFonts w:cs="Times New Roman"/>
          <w:b/>
          <w:color w:val="000000"/>
          <w:szCs w:val="28"/>
          <w:highlight w:val="yellow"/>
          <w:lang w:val="vi-VN"/>
        </w:rPr>
        <w:t>- đào tạo</w:t>
      </w:r>
      <w:r w:rsidRPr="003D0730">
        <w:rPr>
          <w:rFonts w:cs="Times New Roman"/>
          <w:b/>
          <w:color w:val="000000"/>
          <w:szCs w:val="28"/>
          <w:highlight w:val="yellow"/>
        </w:rPr>
        <w:t>:</w:t>
      </w:r>
      <w:r w:rsidR="005A5568" w:rsidRPr="003D0730">
        <w:rPr>
          <w:rFonts w:cs="Times New Roman"/>
          <w:b/>
          <w:color w:val="000000"/>
          <w:szCs w:val="28"/>
          <w:highlight w:val="yellow"/>
          <w:lang w:val="vi-VN"/>
        </w:rPr>
        <w:t xml:space="preserve"> </w:t>
      </w:r>
    </w:p>
    <w:p w:rsidR="005A5568" w:rsidRPr="003D0730" w:rsidRDefault="005A5568" w:rsidP="00FB2014">
      <w:pPr>
        <w:tabs>
          <w:tab w:val="left" w:pos="180"/>
        </w:tabs>
        <w:spacing w:before="120" w:line="360" w:lineRule="atLeast"/>
        <w:ind w:right="-25" w:firstLine="450"/>
        <w:jc w:val="both"/>
        <w:rPr>
          <w:rFonts w:cs="Times New Roman"/>
          <w:iCs/>
          <w:color w:val="000000"/>
          <w:szCs w:val="28"/>
          <w:highlight w:val="yellow"/>
          <w:lang w:val="vi-VN"/>
        </w:rPr>
      </w:pPr>
      <w:r w:rsidRPr="003D0730">
        <w:rPr>
          <w:rFonts w:cs="Times New Roman"/>
          <w:i/>
          <w:iCs/>
          <w:color w:val="000000"/>
          <w:szCs w:val="28"/>
          <w:highlight w:val="yellow"/>
          <w:lang w:val="vi-VN"/>
        </w:rPr>
        <w:t>- Đổi mới tư duy giáo dục một cách nhất quán,</w:t>
      </w:r>
      <w:r w:rsidRPr="003D0730">
        <w:rPr>
          <w:rFonts w:cs="Times New Roman"/>
          <w:iCs/>
          <w:color w:val="000000"/>
          <w:szCs w:val="28"/>
          <w:highlight w:val="yellow"/>
          <w:lang w:val="vi-VN"/>
        </w:rPr>
        <w:t xml:space="preserve"> từ mục tiêu, chương trình, nội dung, phương pháp đến cơ cấu và hệ thống tổ chức, cơ chế quản lý để tạo được chuyển biến cơ bản và toàn diện của nền giáo dục nước nhà, tiếp cận với trình độ giáo dục của khu vực và thế giới; khắc phục cách đổi mới chắp vá, thiếu tầm nhìn tổng thể, thiếu kế hoạch đồng bộ. Phấn đấu xây dựng nền giáo dục hiện đại, của dân, do dân, vì dân, đảm bảo công bằng về cơ hội học tập cho mọi người, tạo điều kiện để toàn xã hội học tập và học tập suốt đời, đáp ứng yêu cầu công nghiệp </w:t>
      </w:r>
      <w:bookmarkStart w:id="11" w:name="VNS0053"/>
      <w:r w:rsidRPr="003D0730">
        <w:rPr>
          <w:rFonts w:cs="Times New Roman"/>
          <w:iCs/>
          <w:color w:val="000000"/>
          <w:szCs w:val="28"/>
          <w:highlight w:val="yellow"/>
          <w:lang w:val="vi-VN"/>
        </w:rPr>
        <w:t>hoá</w:t>
      </w:r>
      <w:bookmarkEnd w:id="11"/>
      <w:r w:rsidRPr="003D0730">
        <w:rPr>
          <w:rFonts w:cs="Times New Roman"/>
          <w:iCs/>
          <w:color w:val="000000"/>
          <w:szCs w:val="28"/>
          <w:highlight w:val="yellow"/>
          <w:lang w:val="vi-VN"/>
        </w:rPr>
        <w:t xml:space="preserve">, hiện đại </w:t>
      </w:r>
      <w:bookmarkStart w:id="12" w:name="VNS0054"/>
      <w:r w:rsidRPr="003D0730">
        <w:rPr>
          <w:rFonts w:cs="Times New Roman"/>
          <w:iCs/>
          <w:color w:val="000000"/>
          <w:szCs w:val="28"/>
          <w:highlight w:val="yellow"/>
          <w:lang w:val="vi-VN"/>
        </w:rPr>
        <w:t>hoá</w:t>
      </w:r>
      <w:bookmarkEnd w:id="12"/>
      <w:r w:rsidRPr="003D0730">
        <w:rPr>
          <w:rFonts w:cs="Times New Roman"/>
          <w:iCs/>
          <w:color w:val="000000"/>
          <w:szCs w:val="28"/>
          <w:highlight w:val="yellow"/>
          <w:lang w:val="vi-VN"/>
        </w:rPr>
        <w:t xml:space="preserve"> đất nước theo tư tưởng của Đại hội X đề ra.</w:t>
      </w:r>
    </w:p>
    <w:p w:rsidR="005A5568" w:rsidRPr="003D0730" w:rsidRDefault="005A5568" w:rsidP="00FB2014">
      <w:pPr>
        <w:pStyle w:val="BodyTextIndent"/>
        <w:widowControl w:val="0"/>
        <w:spacing w:before="120" w:after="0" w:line="360" w:lineRule="atLeast"/>
        <w:ind w:left="0" w:right="-25" w:firstLine="450"/>
        <w:jc w:val="both"/>
        <w:rPr>
          <w:rFonts w:cs="Times New Roman"/>
          <w:szCs w:val="28"/>
          <w:highlight w:val="yellow"/>
          <w:lang w:val="vi-VN"/>
        </w:rPr>
      </w:pPr>
      <w:r w:rsidRPr="003D0730">
        <w:rPr>
          <w:rFonts w:cs="Times New Roman"/>
          <w:szCs w:val="28"/>
          <w:highlight w:val="yellow"/>
          <w:lang w:val="vi-VN"/>
        </w:rPr>
        <w:t xml:space="preserve">-  </w:t>
      </w:r>
      <w:r w:rsidRPr="003D0730">
        <w:rPr>
          <w:rFonts w:cs="Times New Roman"/>
          <w:i/>
          <w:iCs/>
          <w:szCs w:val="28"/>
          <w:highlight w:val="yellow"/>
          <w:lang w:val="vi-VN"/>
        </w:rPr>
        <w:t>Tăng cường các nguồn lực cho giáo dục</w:t>
      </w:r>
    </w:p>
    <w:p w:rsidR="005A5568" w:rsidRPr="003D0730" w:rsidRDefault="005A5568" w:rsidP="00FB2014">
      <w:pPr>
        <w:pStyle w:val="11"/>
        <w:spacing w:before="120" w:line="360" w:lineRule="exact"/>
        <w:ind w:right="-25" w:firstLine="450"/>
        <w:rPr>
          <w:b w:val="0"/>
          <w:i w:val="0"/>
          <w:sz w:val="28"/>
          <w:szCs w:val="28"/>
          <w:highlight w:val="yellow"/>
          <w:lang w:val="vi-VN"/>
        </w:rPr>
      </w:pPr>
      <w:r w:rsidRPr="003D0730">
        <w:rPr>
          <w:b w:val="0"/>
          <w:i w:val="0"/>
          <w:color w:val="000000"/>
          <w:sz w:val="28"/>
          <w:szCs w:val="28"/>
          <w:highlight w:val="yellow"/>
          <w:lang w:val="vi-VN"/>
        </w:rPr>
        <w:lastRenderedPageBreak/>
        <w:t>Đây là giải pháp cơ bản tạo tiền đề cho phát triển giáo dục. Đầu tư cho giáo dục lấy từ nguồn chi thường xuyên và nguồn chi phát</w:t>
      </w:r>
      <w:r w:rsidRPr="003D0730">
        <w:rPr>
          <w:b w:val="0"/>
          <w:i w:val="0"/>
          <w:sz w:val="28"/>
          <w:szCs w:val="28"/>
          <w:highlight w:val="yellow"/>
          <w:lang w:val="vi-VN"/>
        </w:rPr>
        <w:t xml:space="preserve"> triển trong ngân sách Nhà nước. Ngân sách Nhà nước giữ vai trò chủ yếu trong tổng nguồn lực cho giáo dục. Ngân sách này phải được sử dụng tập trung ưu tiên cho việc đào tạo, bồi dưỡng giáo viên, đào tạo cán bộ cho một số ngành trọng điểm, bồi dưỡng nhân tài, trợ giúp cho giáo dục ở những vùng khó khăn và diện chính sách. Tích cực huy động các nguồn lực ngoài ngân sách. Xây dựng quỹ giáo dục quốc gia, quỹ khuyến học, quỹ tín dụng đào tạo. Nhà nước quy định cơ chế cho các doanh nghiệp đầu tư vào công tác đào tạo và đào tạo lại. Các trường dạy nghề, trung học chuyên nghiệp, cao đẳng, đại học và các viện nghiên cứu lập cơ sở sản xuất và dịch vụ khoa học đúng với ngành nghề đào tạo.</w:t>
      </w:r>
    </w:p>
    <w:p w:rsidR="005A5568" w:rsidRPr="003D0730" w:rsidRDefault="005A5568" w:rsidP="00FB2014">
      <w:pPr>
        <w:pStyle w:val="11"/>
        <w:spacing w:before="120" w:line="360" w:lineRule="exact"/>
        <w:ind w:right="-25" w:firstLine="450"/>
        <w:rPr>
          <w:b w:val="0"/>
          <w:i w:val="0"/>
          <w:sz w:val="28"/>
          <w:szCs w:val="28"/>
          <w:highlight w:val="yellow"/>
          <w:lang w:val="vi-VN"/>
        </w:rPr>
      </w:pPr>
      <w:r w:rsidRPr="003D0730">
        <w:rPr>
          <w:b w:val="0"/>
          <w:i w:val="0"/>
          <w:sz w:val="28"/>
          <w:szCs w:val="28"/>
          <w:highlight w:val="yellow"/>
          <w:lang w:val="vi-VN"/>
        </w:rPr>
        <w:t>Khuyến khích và tạo điều kiện để cho người Việt Nam ở nước ngoài và người nước ngoài giúp đỡ, đầu tư vào lĩnh vực giáo dục - đào tạo theo quy định của Nhà nước. Sử dụng một phần vốn vay và viện trợ của nước ngoài để xây dựng cơ sở vật chất cho giáo dục.</w:t>
      </w:r>
    </w:p>
    <w:p w:rsidR="005A5568" w:rsidRPr="003D0730" w:rsidRDefault="005A5568" w:rsidP="00FB2014">
      <w:pPr>
        <w:pStyle w:val="11"/>
        <w:widowControl w:val="0"/>
        <w:spacing w:before="120" w:line="360" w:lineRule="exact"/>
        <w:ind w:right="-25" w:firstLine="450"/>
        <w:rPr>
          <w:b w:val="0"/>
          <w:i w:val="0"/>
          <w:sz w:val="28"/>
          <w:szCs w:val="28"/>
          <w:highlight w:val="yellow"/>
          <w:lang w:val="vi-VN"/>
        </w:rPr>
      </w:pPr>
      <w:r w:rsidRPr="003D0730">
        <w:rPr>
          <w:b w:val="0"/>
          <w:i w:val="0"/>
          <w:sz w:val="28"/>
          <w:szCs w:val="28"/>
          <w:highlight w:val="yellow"/>
          <w:lang w:val="vi-VN"/>
        </w:rPr>
        <w:t xml:space="preserve">Phát huy vai trò của Mặt trận Tổ quốc Việt Nam, các tổ chức chính trị - xã hội, các cơ sở sản xuất kinh doanh, dịch vụ tích cực góp phần phát triển giáo dục. Kết hợp giáo dục xã hội, giáo dục gia đình và giáo dục nhà trường, xây dựng môi trường giáo dục lành mạnh. Nâng cao vai trò của hệ thống thông tin đại chúng như báo chí, xuất bản, phát thanh và truyền hình, hoạt động văn </w:t>
      </w:r>
      <w:bookmarkStart w:id="13" w:name="VNS0055"/>
      <w:r w:rsidRPr="003D0730">
        <w:rPr>
          <w:b w:val="0"/>
          <w:i w:val="0"/>
          <w:sz w:val="28"/>
          <w:szCs w:val="28"/>
          <w:highlight w:val="yellow"/>
          <w:lang w:val="vi-VN"/>
        </w:rPr>
        <w:t>hoá</w:t>
      </w:r>
      <w:bookmarkEnd w:id="13"/>
      <w:r w:rsidRPr="003D0730">
        <w:rPr>
          <w:b w:val="0"/>
          <w:i w:val="0"/>
          <w:sz w:val="28"/>
          <w:szCs w:val="28"/>
          <w:highlight w:val="yellow"/>
          <w:lang w:val="vi-VN"/>
        </w:rPr>
        <w:t xml:space="preserve">, nghệ thuật, phục vụ phát triển sự nghiệp giáo dục. Thể chế </w:t>
      </w:r>
      <w:bookmarkStart w:id="14" w:name="VNS0056"/>
      <w:r w:rsidRPr="003D0730">
        <w:rPr>
          <w:b w:val="0"/>
          <w:i w:val="0"/>
          <w:sz w:val="28"/>
          <w:szCs w:val="28"/>
          <w:highlight w:val="yellow"/>
          <w:lang w:val="vi-VN"/>
        </w:rPr>
        <w:t>hoá</w:t>
      </w:r>
      <w:bookmarkEnd w:id="14"/>
      <w:r w:rsidRPr="003D0730">
        <w:rPr>
          <w:b w:val="0"/>
          <w:i w:val="0"/>
          <w:sz w:val="28"/>
          <w:szCs w:val="28"/>
          <w:highlight w:val="yellow"/>
          <w:lang w:val="vi-VN"/>
        </w:rPr>
        <w:t xml:space="preserve"> chủ trương xã hội </w:t>
      </w:r>
      <w:bookmarkStart w:id="15" w:name="VNS0057"/>
      <w:r w:rsidRPr="003D0730">
        <w:rPr>
          <w:b w:val="0"/>
          <w:i w:val="0"/>
          <w:sz w:val="28"/>
          <w:szCs w:val="28"/>
          <w:highlight w:val="yellow"/>
          <w:lang w:val="vi-VN"/>
        </w:rPr>
        <w:t>hoá</w:t>
      </w:r>
      <w:bookmarkEnd w:id="15"/>
      <w:r w:rsidRPr="003D0730">
        <w:rPr>
          <w:b w:val="0"/>
          <w:i w:val="0"/>
          <w:sz w:val="28"/>
          <w:szCs w:val="28"/>
          <w:highlight w:val="yellow"/>
          <w:lang w:val="vi-VN"/>
        </w:rPr>
        <w:t xml:space="preserve"> giáo dục - đào tạo.</w:t>
      </w:r>
    </w:p>
    <w:p w:rsidR="005A5568" w:rsidRPr="003D0730" w:rsidRDefault="005A5568" w:rsidP="00FB2014">
      <w:pPr>
        <w:pStyle w:val="BodyTextIndent"/>
        <w:widowControl w:val="0"/>
        <w:spacing w:before="120" w:after="0" w:line="360" w:lineRule="atLeast"/>
        <w:ind w:left="0" w:right="-25" w:firstLine="450"/>
        <w:jc w:val="both"/>
        <w:rPr>
          <w:rFonts w:cs="Times New Roman"/>
          <w:i/>
          <w:iCs/>
          <w:szCs w:val="28"/>
          <w:highlight w:val="yellow"/>
          <w:lang w:val="vi-VN"/>
        </w:rPr>
      </w:pPr>
      <w:r w:rsidRPr="003D0730">
        <w:rPr>
          <w:rFonts w:cs="Times New Roman"/>
          <w:i/>
          <w:iCs/>
          <w:szCs w:val="28"/>
          <w:highlight w:val="yellow"/>
          <w:lang w:val="vi-VN"/>
        </w:rPr>
        <w:t>-  Xây dựng đội ngũ giáo viên, tạo động lực cho người dạy, người học</w:t>
      </w:r>
    </w:p>
    <w:p w:rsidR="005A5568" w:rsidRPr="003D0730" w:rsidRDefault="005A5568" w:rsidP="00FB2014">
      <w:pPr>
        <w:pStyle w:val="BodyTextIndent2"/>
        <w:widowControl w:val="0"/>
        <w:spacing w:before="120" w:after="0" w:line="360" w:lineRule="atLeast"/>
        <w:ind w:left="0" w:right="-25" w:firstLine="450"/>
        <w:jc w:val="both"/>
        <w:rPr>
          <w:rFonts w:cs="Times New Roman"/>
          <w:szCs w:val="28"/>
          <w:highlight w:val="yellow"/>
          <w:lang w:val="vi-VN"/>
        </w:rPr>
      </w:pPr>
      <w:r w:rsidRPr="003D0730">
        <w:rPr>
          <w:rFonts w:cs="Times New Roman"/>
          <w:szCs w:val="28"/>
          <w:highlight w:val="yellow"/>
        </w:rPr>
        <w:t>Đội ngũ giáo viên là nhân tố cơ bản quyết định chất lượng của giáo dục và được tôn vinh. Vì vậy, cần xây dựng đội ngũ giáo viên đủ về số lượng, đáp ứng yêu cầu về chất lượng, tâm huyết phấn đấu cho sự nghiệp giáo dục.</w:t>
      </w:r>
    </w:p>
    <w:p w:rsidR="005A5568" w:rsidRPr="003D0730" w:rsidRDefault="005A5568" w:rsidP="00FB2014">
      <w:pPr>
        <w:pStyle w:val="BodyTextIndent2"/>
        <w:spacing w:before="120" w:after="0" w:line="360" w:lineRule="atLeast"/>
        <w:ind w:left="0" w:right="-25" w:firstLine="450"/>
        <w:jc w:val="both"/>
        <w:rPr>
          <w:rFonts w:cs="Times New Roman"/>
          <w:szCs w:val="28"/>
          <w:highlight w:val="yellow"/>
        </w:rPr>
      </w:pPr>
      <w:r w:rsidRPr="003D0730">
        <w:rPr>
          <w:rFonts w:cs="Times New Roman"/>
          <w:szCs w:val="28"/>
          <w:highlight w:val="yellow"/>
        </w:rPr>
        <w:t xml:space="preserve">Trước hết, cần củng cố và đầu tư tập trung nâng cấp các trường sư phạm, trong đó có một số trường đại học sư phạm trọng điểm. Tăng cường thực hiện chương trình bồi dưỡng giáo viên, bồi dưỡng chuẩn </w:t>
      </w:r>
      <w:bookmarkStart w:id="16" w:name="VNS0058"/>
      <w:r w:rsidRPr="003D0730">
        <w:rPr>
          <w:rFonts w:cs="Times New Roman"/>
          <w:szCs w:val="28"/>
          <w:highlight w:val="yellow"/>
        </w:rPr>
        <w:t>hoá</w:t>
      </w:r>
      <w:bookmarkEnd w:id="16"/>
      <w:r w:rsidRPr="003D0730">
        <w:rPr>
          <w:rFonts w:cs="Times New Roman"/>
          <w:szCs w:val="28"/>
          <w:highlight w:val="yellow"/>
        </w:rPr>
        <w:t>, nâng cao phẩm chất và năng lực cho đội ngũ giáo viên.</w:t>
      </w:r>
    </w:p>
    <w:p w:rsidR="005A5568" w:rsidRPr="003D0730" w:rsidRDefault="005A5568" w:rsidP="00FB2014">
      <w:pPr>
        <w:pStyle w:val="BodyTextIndent2"/>
        <w:spacing w:before="120" w:after="0" w:line="360" w:lineRule="atLeast"/>
        <w:ind w:left="0" w:right="-25" w:firstLine="450"/>
        <w:jc w:val="both"/>
        <w:rPr>
          <w:rFonts w:cs="Times New Roman"/>
          <w:szCs w:val="28"/>
          <w:highlight w:val="yellow"/>
        </w:rPr>
      </w:pPr>
      <w:r w:rsidRPr="003D0730">
        <w:rPr>
          <w:rFonts w:cs="Times New Roman"/>
          <w:szCs w:val="28"/>
          <w:highlight w:val="yellow"/>
        </w:rPr>
        <w:t>Ở đại học cần có kế hoạch đào tạo, bồi dưỡng cán bộ trẻ kế cận. Khắc phục tình trạng hẫng hụt cán bộ. Nâng cao địa vị xã hội và địa vị kinh tế của đội ngũ giáo viên, không bố trí những người kém phẩm chất đạo đức làm giáo viên, kể cả làm giáo viên hợp đồng.</w:t>
      </w:r>
    </w:p>
    <w:p w:rsidR="005A5568" w:rsidRPr="003D0730" w:rsidRDefault="005A5568" w:rsidP="00FB2014">
      <w:pPr>
        <w:pStyle w:val="BodyTextIndent"/>
        <w:spacing w:before="120" w:after="0" w:line="360" w:lineRule="atLeast"/>
        <w:ind w:left="0" w:right="-25" w:firstLine="450"/>
        <w:jc w:val="both"/>
        <w:rPr>
          <w:rFonts w:cs="Times New Roman"/>
          <w:i/>
          <w:iCs/>
          <w:szCs w:val="28"/>
          <w:highlight w:val="yellow"/>
          <w:lang w:val="vi-VN"/>
        </w:rPr>
      </w:pPr>
      <w:r w:rsidRPr="003D0730">
        <w:rPr>
          <w:rFonts w:cs="Times New Roman"/>
          <w:i/>
          <w:iCs/>
          <w:szCs w:val="28"/>
          <w:highlight w:val="yellow"/>
          <w:lang w:val="vi-VN"/>
        </w:rPr>
        <w:t>- Tiếp tục đổi mới, nội dung phương pháp giáo dục - đào tạo và tăng cường cơ sở vật chất các trường học</w:t>
      </w:r>
    </w:p>
    <w:p w:rsidR="005A5568" w:rsidRPr="003D0730" w:rsidRDefault="005A5568" w:rsidP="00FB2014">
      <w:pPr>
        <w:pStyle w:val="BodyTextIndent2"/>
        <w:spacing w:before="120" w:after="0" w:line="360" w:lineRule="atLeast"/>
        <w:ind w:left="0" w:right="-25" w:firstLine="450"/>
        <w:jc w:val="both"/>
        <w:rPr>
          <w:rFonts w:cs="Times New Roman"/>
          <w:szCs w:val="28"/>
          <w:highlight w:val="yellow"/>
          <w:lang w:val="vi-VN"/>
        </w:rPr>
      </w:pPr>
      <w:r w:rsidRPr="003D0730">
        <w:rPr>
          <w:rFonts w:cs="Times New Roman"/>
          <w:szCs w:val="28"/>
          <w:highlight w:val="yellow"/>
        </w:rPr>
        <w:lastRenderedPageBreak/>
        <w:t xml:space="preserve">Nghị quyết Đại hội XI của Đảng đã nhấn mạnh thực hiện đồng bộ các giải pháp phát triển và nâng cao chất lượng giáo dục, đào tạo. Đổi mới chương trình, nội dung phương pháp giảng dạy và học tập, phương pháp thi, kiểm tra theo hướng hiện đại, nâng cao chất lượng giáo dục toàn diện, thực hiện chuẩn </w:t>
      </w:r>
      <w:bookmarkStart w:id="17" w:name="VNS0059"/>
      <w:r w:rsidRPr="003D0730">
        <w:rPr>
          <w:rFonts w:cs="Times New Roman"/>
          <w:szCs w:val="28"/>
          <w:highlight w:val="yellow"/>
        </w:rPr>
        <w:t>hoá</w:t>
      </w:r>
      <w:bookmarkEnd w:id="17"/>
      <w:r w:rsidRPr="003D0730">
        <w:rPr>
          <w:rFonts w:cs="Times New Roman"/>
          <w:szCs w:val="28"/>
          <w:highlight w:val="yellow"/>
        </w:rPr>
        <w:t xml:space="preserve">, hiện đại </w:t>
      </w:r>
      <w:bookmarkStart w:id="18" w:name="VNS005A"/>
      <w:r w:rsidRPr="003D0730">
        <w:rPr>
          <w:rFonts w:cs="Times New Roman"/>
          <w:szCs w:val="28"/>
          <w:highlight w:val="yellow"/>
        </w:rPr>
        <w:t>hoá</w:t>
      </w:r>
      <w:bookmarkEnd w:id="18"/>
      <w:r w:rsidRPr="003D0730">
        <w:rPr>
          <w:rFonts w:cs="Times New Roman"/>
          <w:szCs w:val="28"/>
          <w:highlight w:val="yellow"/>
        </w:rPr>
        <w:t xml:space="preserve">, dân chủ </w:t>
      </w:r>
      <w:bookmarkStart w:id="19" w:name="VNS005B"/>
      <w:r w:rsidRPr="003D0730">
        <w:rPr>
          <w:rFonts w:cs="Times New Roman"/>
          <w:szCs w:val="28"/>
          <w:highlight w:val="yellow"/>
        </w:rPr>
        <w:t>hoá</w:t>
      </w:r>
      <w:bookmarkEnd w:id="19"/>
      <w:r w:rsidRPr="003D0730">
        <w:rPr>
          <w:rFonts w:cs="Times New Roman"/>
          <w:szCs w:val="28"/>
          <w:highlight w:val="yellow"/>
        </w:rPr>
        <w:t xml:space="preserve"> và hội nhập quốc tế. </w:t>
      </w:r>
    </w:p>
    <w:p w:rsidR="005A5568" w:rsidRPr="003D0730" w:rsidRDefault="005A5568" w:rsidP="00FB2014">
      <w:pPr>
        <w:pStyle w:val="BodyTextIndent2"/>
        <w:spacing w:before="120" w:after="0" w:line="360" w:lineRule="atLeast"/>
        <w:ind w:left="0" w:right="-25" w:firstLine="450"/>
        <w:jc w:val="both"/>
        <w:rPr>
          <w:rFonts w:cs="Times New Roman"/>
          <w:szCs w:val="28"/>
          <w:highlight w:val="yellow"/>
        </w:rPr>
      </w:pPr>
      <w:r w:rsidRPr="003D0730">
        <w:rPr>
          <w:rFonts w:cs="Times New Roman"/>
          <w:szCs w:val="28"/>
          <w:highlight w:val="yellow"/>
        </w:rPr>
        <w:t xml:space="preserve">Chuẩn </w:t>
      </w:r>
      <w:bookmarkStart w:id="20" w:name="VNS005C"/>
      <w:r w:rsidRPr="003D0730">
        <w:rPr>
          <w:rFonts w:cs="Times New Roman"/>
          <w:szCs w:val="28"/>
          <w:highlight w:val="yellow"/>
        </w:rPr>
        <w:t>hoá</w:t>
      </w:r>
      <w:bookmarkEnd w:id="20"/>
      <w:r w:rsidRPr="003D0730">
        <w:rPr>
          <w:rFonts w:cs="Times New Roman"/>
          <w:szCs w:val="28"/>
          <w:highlight w:val="yellow"/>
        </w:rPr>
        <w:t xml:space="preserve"> ở đây được thể hiện trước hết chuẩn </w:t>
      </w:r>
      <w:bookmarkStart w:id="21" w:name="VNS005D"/>
      <w:r w:rsidRPr="003D0730">
        <w:rPr>
          <w:rFonts w:cs="Times New Roman"/>
          <w:szCs w:val="28"/>
          <w:highlight w:val="yellow"/>
        </w:rPr>
        <w:t>hoá</w:t>
      </w:r>
      <w:bookmarkEnd w:id="21"/>
      <w:r w:rsidRPr="003D0730">
        <w:rPr>
          <w:rFonts w:cs="Times New Roman"/>
          <w:szCs w:val="28"/>
          <w:highlight w:val="yellow"/>
        </w:rPr>
        <w:t xml:space="preserve"> về chương trình, nội dung giáo dục - đào tạo; chuẩn </w:t>
      </w:r>
      <w:bookmarkStart w:id="22" w:name="VNS005E"/>
      <w:r w:rsidRPr="003D0730">
        <w:rPr>
          <w:rFonts w:cs="Times New Roman"/>
          <w:szCs w:val="28"/>
          <w:highlight w:val="yellow"/>
        </w:rPr>
        <w:t>hoá</w:t>
      </w:r>
      <w:bookmarkEnd w:id="22"/>
      <w:r w:rsidRPr="003D0730">
        <w:rPr>
          <w:rFonts w:cs="Times New Roman"/>
          <w:szCs w:val="28"/>
          <w:highlight w:val="yellow"/>
        </w:rPr>
        <w:t xml:space="preserve"> về sách giáo khoa, giáo trình, sách tham khảo, chuẩn </w:t>
      </w:r>
      <w:bookmarkStart w:id="23" w:name="VNS005F"/>
      <w:r w:rsidRPr="003D0730">
        <w:rPr>
          <w:rFonts w:cs="Times New Roman"/>
          <w:szCs w:val="28"/>
          <w:highlight w:val="yellow"/>
        </w:rPr>
        <w:t>hoá</w:t>
      </w:r>
      <w:bookmarkEnd w:id="23"/>
      <w:r w:rsidRPr="003D0730">
        <w:rPr>
          <w:rFonts w:cs="Times New Roman"/>
          <w:szCs w:val="28"/>
          <w:highlight w:val="yellow"/>
        </w:rPr>
        <w:t xml:space="preserve"> về quy trình giáo dục - đào tạo; chuẩn </w:t>
      </w:r>
      <w:bookmarkStart w:id="24" w:name="VNS0060"/>
      <w:r w:rsidRPr="003D0730">
        <w:rPr>
          <w:rFonts w:cs="Times New Roman"/>
          <w:szCs w:val="28"/>
          <w:highlight w:val="yellow"/>
        </w:rPr>
        <w:t>hoá</w:t>
      </w:r>
      <w:bookmarkEnd w:id="24"/>
      <w:r w:rsidRPr="003D0730">
        <w:rPr>
          <w:rFonts w:cs="Times New Roman"/>
          <w:szCs w:val="28"/>
          <w:highlight w:val="yellow"/>
        </w:rPr>
        <w:t xml:space="preserve"> về mục tiêu, nội dung, phương pháp giáo dục - đào tạo; chuẩn </w:t>
      </w:r>
      <w:bookmarkStart w:id="25" w:name="VNS0061"/>
      <w:r w:rsidRPr="003D0730">
        <w:rPr>
          <w:rFonts w:cs="Times New Roman"/>
          <w:szCs w:val="28"/>
          <w:highlight w:val="yellow"/>
        </w:rPr>
        <w:t>hoá</w:t>
      </w:r>
      <w:bookmarkEnd w:id="25"/>
      <w:r w:rsidRPr="003D0730">
        <w:rPr>
          <w:rFonts w:cs="Times New Roman"/>
          <w:szCs w:val="28"/>
          <w:highlight w:val="yellow"/>
        </w:rPr>
        <w:t xml:space="preserve"> về đội ngũ giáo viên và quản lý giáo dục, chuẩn </w:t>
      </w:r>
      <w:bookmarkStart w:id="26" w:name="VNS0062"/>
      <w:r w:rsidRPr="003D0730">
        <w:rPr>
          <w:rFonts w:cs="Times New Roman"/>
          <w:szCs w:val="28"/>
          <w:highlight w:val="yellow"/>
        </w:rPr>
        <w:t>hoá</w:t>
      </w:r>
      <w:bookmarkEnd w:id="26"/>
      <w:r w:rsidRPr="003D0730">
        <w:rPr>
          <w:rFonts w:cs="Times New Roman"/>
          <w:szCs w:val="28"/>
          <w:highlight w:val="yellow"/>
        </w:rPr>
        <w:t xml:space="preserve"> về cơ sở vật chất kỹ thuật phục vụ giảng dạy và học tập ở các cấp, các loại hình trường lớp khác nhau... Việc xác định các tiêu chí để đánh giá về chất lượng giáo dục - đào tạo và chuẩn </w:t>
      </w:r>
      <w:bookmarkStart w:id="27" w:name="VNS0063"/>
      <w:r w:rsidRPr="003D0730">
        <w:rPr>
          <w:rFonts w:cs="Times New Roman"/>
          <w:szCs w:val="28"/>
          <w:highlight w:val="yellow"/>
        </w:rPr>
        <w:t>hoá</w:t>
      </w:r>
      <w:bookmarkEnd w:id="27"/>
      <w:r w:rsidRPr="003D0730">
        <w:rPr>
          <w:rFonts w:cs="Times New Roman"/>
          <w:szCs w:val="28"/>
          <w:highlight w:val="yellow"/>
        </w:rPr>
        <w:t xml:space="preserve"> giáo dục - đào tạo theo các tiêu chí cụ thể, hợp lý là điều kiện cơ bản để nâng cao chất lượng giáo dục - đào tạo.</w:t>
      </w:r>
    </w:p>
    <w:p w:rsidR="005A5568" w:rsidRPr="003D0730" w:rsidRDefault="005A5568" w:rsidP="00FB2014">
      <w:pPr>
        <w:pStyle w:val="BodyTextIndent2"/>
        <w:spacing w:before="120" w:after="0" w:line="360" w:lineRule="atLeast"/>
        <w:ind w:left="0" w:right="-25" w:firstLine="450"/>
        <w:jc w:val="both"/>
        <w:rPr>
          <w:rFonts w:cs="Times New Roman"/>
          <w:szCs w:val="28"/>
          <w:highlight w:val="yellow"/>
        </w:rPr>
      </w:pPr>
      <w:r w:rsidRPr="003D0730">
        <w:rPr>
          <w:rFonts w:cs="Times New Roman"/>
          <w:szCs w:val="28"/>
          <w:highlight w:val="yellow"/>
        </w:rPr>
        <w:t xml:space="preserve">Hiện đại </w:t>
      </w:r>
      <w:bookmarkStart w:id="28" w:name="VNS0064"/>
      <w:r w:rsidRPr="003D0730">
        <w:rPr>
          <w:rFonts w:cs="Times New Roman"/>
          <w:szCs w:val="28"/>
          <w:highlight w:val="yellow"/>
        </w:rPr>
        <w:t>hoá</w:t>
      </w:r>
      <w:bookmarkEnd w:id="28"/>
      <w:r w:rsidRPr="003D0730">
        <w:rPr>
          <w:rFonts w:cs="Times New Roman"/>
          <w:szCs w:val="28"/>
          <w:highlight w:val="yellow"/>
        </w:rPr>
        <w:t xml:space="preserve"> giáo dục - đào tạo cần tập trung vào yêu cầu hiện đại </w:t>
      </w:r>
      <w:bookmarkStart w:id="29" w:name="VNS0065"/>
      <w:r w:rsidRPr="003D0730">
        <w:rPr>
          <w:rFonts w:cs="Times New Roman"/>
          <w:szCs w:val="28"/>
          <w:highlight w:val="yellow"/>
        </w:rPr>
        <w:t>hoá</w:t>
      </w:r>
      <w:bookmarkEnd w:id="29"/>
      <w:r w:rsidRPr="003D0730">
        <w:rPr>
          <w:rFonts w:cs="Times New Roman"/>
          <w:szCs w:val="28"/>
          <w:highlight w:val="yellow"/>
        </w:rPr>
        <w:t xml:space="preserve"> về các nội dung và quy trình đào tạo gắn với đổi mới phương pháp dạy và học, tăng cường phương tiện hiện đại cho công việc dạy và học (công nghệ thông tin, viễn thông, nối mạng...). Hiện đại </w:t>
      </w:r>
      <w:bookmarkStart w:id="30" w:name="VNS0066"/>
      <w:r w:rsidRPr="003D0730">
        <w:rPr>
          <w:rFonts w:cs="Times New Roman"/>
          <w:szCs w:val="28"/>
          <w:highlight w:val="yellow"/>
        </w:rPr>
        <w:t>hoá</w:t>
      </w:r>
      <w:bookmarkEnd w:id="30"/>
      <w:r w:rsidRPr="003D0730">
        <w:rPr>
          <w:rFonts w:cs="Times New Roman"/>
          <w:szCs w:val="28"/>
          <w:highlight w:val="yellow"/>
        </w:rPr>
        <w:t xml:space="preserve"> giáo dục - đào tạo là quá trình đổi mới nội dung và phương pháp dạy và học theo xu hướng hiện đại </w:t>
      </w:r>
      <w:bookmarkStart w:id="31" w:name="VNS0067"/>
      <w:r w:rsidRPr="003D0730">
        <w:rPr>
          <w:rFonts w:cs="Times New Roman"/>
          <w:szCs w:val="28"/>
          <w:highlight w:val="yellow"/>
        </w:rPr>
        <w:t>hoá</w:t>
      </w:r>
      <w:bookmarkEnd w:id="31"/>
      <w:r w:rsidRPr="003D0730">
        <w:rPr>
          <w:rFonts w:cs="Times New Roman"/>
          <w:szCs w:val="28"/>
          <w:highlight w:val="yellow"/>
        </w:rPr>
        <w:t xml:space="preserve"> nhằm phát huy tinh thần độc lập suy nghĩ và sáng tạo của học sinh, sinh viên, đề cao năng lực tự học, tự hoàn thiện học vấn và tay nghề, đẩy mạnh phong trào học tập trong nhân dân, nâng cao trình độ giáo dục - đào tạo của đất nước ngang tầm với trình độ chung của khu vực và thế giới.</w:t>
      </w:r>
    </w:p>
    <w:p w:rsidR="005A5568" w:rsidRPr="003D0730" w:rsidRDefault="005A5568" w:rsidP="00FB2014">
      <w:pPr>
        <w:pStyle w:val="BodyTextIndent2"/>
        <w:spacing w:before="120" w:after="0" w:line="360" w:lineRule="atLeast"/>
        <w:ind w:left="0" w:right="-25" w:firstLine="450"/>
        <w:jc w:val="both"/>
        <w:rPr>
          <w:rFonts w:cs="Times New Roman"/>
          <w:szCs w:val="28"/>
          <w:highlight w:val="yellow"/>
        </w:rPr>
      </w:pPr>
      <w:r w:rsidRPr="003D0730">
        <w:rPr>
          <w:rFonts w:cs="Times New Roman"/>
          <w:szCs w:val="28"/>
          <w:highlight w:val="yellow"/>
        </w:rPr>
        <w:t xml:space="preserve">Xã hội </w:t>
      </w:r>
      <w:bookmarkStart w:id="32" w:name="VNS0068"/>
      <w:r w:rsidRPr="003D0730">
        <w:rPr>
          <w:rFonts w:cs="Times New Roman"/>
          <w:szCs w:val="28"/>
          <w:highlight w:val="yellow"/>
        </w:rPr>
        <w:t>hoá</w:t>
      </w:r>
      <w:bookmarkEnd w:id="32"/>
      <w:r w:rsidRPr="003D0730">
        <w:rPr>
          <w:rFonts w:cs="Times New Roman"/>
          <w:szCs w:val="28"/>
          <w:highlight w:val="yellow"/>
        </w:rPr>
        <w:t xml:space="preserve"> giáo dục - đào tạo là huy động và tổ chức lực lượng của toàn xã hội tham gia vào quá trình giáo dục - đào tạo, đồng thời tạo điều kiện và cơ hội để mọi người dân được hưởng thụ các thành quả của giáo dục - đào tạo đem lại, xây dựng được phong trào toàn dân học tập suốt đời, thực hiện đa dạng </w:t>
      </w:r>
      <w:bookmarkStart w:id="33" w:name="VNS0069"/>
      <w:r w:rsidRPr="003D0730">
        <w:rPr>
          <w:rFonts w:cs="Times New Roman"/>
          <w:szCs w:val="28"/>
          <w:highlight w:val="yellow"/>
        </w:rPr>
        <w:t>hoá</w:t>
      </w:r>
      <w:bookmarkEnd w:id="33"/>
      <w:r w:rsidRPr="003D0730">
        <w:rPr>
          <w:rFonts w:cs="Times New Roman"/>
          <w:szCs w:val="28"/>
          <w:highlight w:val="yellow"/>
        </w:rPr>
        <w:t xml:space="preserve"> các loại hình giáo dục - đào tạo. Mặt khác, nâng cao vai trò định hướng, chỉ đạo và quản lý của Nhà nước trong quá trình xã hội </w:t>
      </w:r>
      <w:bookmarkStart w:id="34" w:name="VNS006A"/>
      <w:r w:rsidRPr="003D0730">
        <w:rPr>
          <w:rFonts w:cs="Times New Roman"/>
          <w:szCs w:val="28"/>
          <w:highlight w:val="yellow"/>
        </w:rPr>
        <w:t>hoá</w:t>
      </w:r>
      <w:bookmarkEnd w:id="34"/>
      <w:r w:rsidRPr="003D0730">
        <w:rPr>
          <w:rFonts w:cs="Times New Roman"/>
          <w:szCs w:val="28"/>
          <w:highlight w:val="yellow"/>
        </w:rPr>
        <w:t>. Đầu tư hợp lý, có hiệu quả, xây dựng một số cơ sở giáo dục, đào tạo đạt trình độ quốc tế.</w:t>
      </w:r>
    </w:p>
    <w:p w:rsidR="005A5568" w:rsidRPr="003D0730" w:rsidRDefault="005A5568" w:rsidP="00FB2014">
      <w:pPr>
        <w:pStyle w:val="BodyTextIndent2"/>
        <w:spacing w:before="120" w:after="0" w:line="360" w:lineRule="atLeast"/>
        <w:ind w:left="0" w:right="-25" w:firstLine="450"/>
        <w:jc w:val="both"/>
        <w:rPr>
          <w:rFonts w:cs="Times New Roman"/>
          <w:szCs w:val="28"/>
          <w:highlight w:val="yellow"/>
        </w:rPr>
      </w:pPr>
      <w:r w:rsidRPr="003D0730">
        <w:rPr>
          <w:rFonts w:cs="Times New Roman"/>
          <w:szCs w:val="28"/>
          <w:highlight w:val="yellow"/>
        </w:rPr>
        <w:t xml:space="preserve">Phát triển nguồn nhân lực chất lượng cao, đặc biệt là đội ngũ cán bộ lãnh đạo, quản lý giỏi; đội ngũ cán bộ khoa học, công nghệ, văn </w:t>
      </w:r>
      <w:bookmarkStart w:id="35" w:name="VNS006B"/>
      <w:r w:rsidRPr="003D0730">
        <w:rPr>
          <w:rFonts w:cs="Times New Roman"/>
          <w:szCs w:val="28"/>
          <w:highlight w:val="yellow"/>
        </w:rPr>
        <w:t>hoá</w:t>
      </w:r>
      <w:bookmarkEnd w:id="35"/>
      <w:r w:rsidRPr="003D0730">
        <w:rPr>
          <w:rFonts w:cs="Times New Roman"/>
          <w:szCs w:val="28"/>
          <w:highlight w:val="yellow"/>
        </w:rPr>
        <w:t xml:space="preserve"> đầu đàn, đội ngũ doanh nhân và lao động lành nghề. Đẩy mạnh đào tạo nghề theo nhu cầu của xã hội. Quan tâm phát triển giáo dục, đào tạo ở vùng sâu, vùng xa, vùng khó khăn…</w:t>
      </w:r>
    </w:p>
    <w:p w:rsidR="005A5568" w:rsidRPr="003D0730" w:rsidRDefault="005A5568" w:rsidP="00FB2014">
      <w:pPr>
        <w:tabs>
          <w:tab w:val="left" w:pos="180"/>
        </w:tabs>
        <w:spacing w:before="120" w:line="360" w:lineRule="atLeast"/>
        <w:ind w:right="-25" w:firstLine="450"/>
        <w:jc w:val="both"/>
        <w:rPr>
          <w:rFonts w:cs="Times New Roman"/>
          <w:i/>
          <w:iCs/>
          <w:szCs w:val="28"/>
          <w:highlight w:val="yellow"/>
        </w:rPr>
      </w:pPr>
      <w:r w:rsidRPr="003D0730">
        <w:rPr>
          <w:rFonts w:cs="Times New Roman"/>
          <w:i/>
          <w:iCs/>
          <w:szCs w:val="28"/>
          <w:highlight w:val="yellow"/>
        </w:rPr>
        <w:t>-</w:t>
      </w:r>
      <w:r w:rsidRPr="003D0730">
        <w:rPr>
          <w:rFonts w:cs="Times New Roman"/>
          <w:i/>
          <w:iCs/>
          <w:szCs w:val="28"/>
          <w:highlight w:val="yellow"/>
          <w:lang w:val="vi-VN"/>
        </w:rPr>
        <w:t xml:space="preserve"> Đổi mới </w:t>
      </w:r>
      <w:r w:rsidR="00C65745" w:rsidRPr="003D0730">
        <w:rPr>
          <w:rFonts w:cs="Times New Roman"/>
          <w:i/>
          <w:iCs/>
          <w:szCs w:val="28"/>
          <w:highlight w:val="yellow"/>
        </w:rPr>
        <w:t>công tác quản lý giáo dục</w:t>
      </w:r>
    </w:p>
    <w:p w:rsidR="005A5568" w:rsidRPr="003D0730" w:rsidRDefault="005A5568" w:rsidP="00FB2014">
      <w:pPr>
        <w:pStyle w:val="BodyTextIndent2"/>
        <w:spacing w:before="120" w:after="0" w:line="360" w:lineRule="atLeast"/>
        <w:ind w:left="0" w:right="-25" w:firstLine="450"/>
        <w:jc w:val="both"/>
        <w:rPr>
          <w:rFonts w:cs="Times New Roman"/>
          <w:szCs w:val="28"/>
          <w:highlight w:val="yellow"/>
        </w:rPr>
      </w:pPr>
      <w:r w:rsidRPr="003D0730">
        <w:rPr>
          <w:rFonts w:cs="Times New Roman"/>
          <w:szCs w:val="28"/>
          <w:highlight w:val="yellow"/>
        </w:rPr>
        <w:t xml:space="preserve">Quy hoạch và phát triển giáo dục - đào tạo phải được đặt trong quy hoạch tổng thể phát triển kinh tế - xã hội của cả nước và của từng địa phương. Tăng cường công tác dự báo và kế hoạch </w:t>
      </w:r>
      <w:bookmarkStart w:id="36" w:name="VNS006C"/>
      <w:r w:rsidRPr="003D0730">
        <w:rPr>
          <w:rFonts w:cs="Times New Roman"/>
          <w:szCs w:val="28"/>
          <w:highlight w:val="yellow"/>
        </w:rPr>
        <w:t>hoá</w:t>
      </w:r>
      <w:bookmarkEnd w:id="36"/>
      <w:r w:rsidRPr="003D0730">
        <w:rPr>
          <w:rFonts w:cs="Times New Roman"/>
          <w:szCs w:val="28"/>
          <w:highlight w:val="yellow"/>
        </w:rPr>
        <w:t xml:space="preserve"> sự phát triển giáo dục. Có chính sách điều tiết quy mô và cơ cấu đào tạo cho phù hợp với nhu cầu phát triển kinh tế - xã hội, khắc </w:t>
      </w:r>
      <w:r w:rsidRPr="003D0730">
        <w:rPr>
          <w:rFonts w:cs="Times New Roman"/>
          <w:szCs w:val="28"/>
          <w:highlight w:val="yellow"/>
        </w:rPr>
        <w:lastRenderedPageBreak/>
        <w:t>phục tình trạng mất cân đối và lãng phí trong đào tạo. Gắn đào tạo với sử dụng. Xây dựng quan hệ chặt chẽ giữa cơ quan quản lý nhà nước và giáo dục - đào tạo với cơ quan quản lý nhân lực và việc làm.</w:t>
      </w:r>
    </w:p>
    <w:p w:rsidR="005A5568" w:rsidRPr="003D0730" w:rsidRDefault="005A5568" w:rsidP="00FB2014">
      <w:pPr>
        <w:pStyle w:val="BodyTextIndent2"/>
        <w:spacing w:before="120" w:after="0" w:line="360" w:lineRule="atLeast"/>
        <w:ind w:left="0" w:right="-25" w:firstLine="450"/>
        <w:jc w:val="both"/>
        <w:rPr>
          <w:rFonts w:cs="Times New Roman"/>
          <w:szCs w:val="28"/>
          <w:highlight w:val="yellow"/>
          <w:lang w:val="vi-VN"/>
        </w:rPr>
      </w:pPr>
      <w:r w:rsidRPr="003D0730">
        <w:rPr>
          <w:rFonts w:cs="Times New Roman"/>
          <w:szCs w:val="28"/>
          <w:highlight w:val="yellow"/>
        </w:rPr>
        <w:t>Quy định rõ chức năng, nhiệm vụ của các cơ quan quản lý giáo dục theo hướng làm tốt chức năng quản lý nhà nước, xây dựng, hoàn thiện các chính sách, cơ chế về giáo dục - đào tạo, kiểm soát chặt chẽ việc thực hiện mục tiêu, chương trình và chất lượng. Xử lý nghiêm các hiện tượng tiêu cực trong ngành giáo dục như tình trạng dạy thêm, học thêm, thi cử, tuyển sinh, đánh giá kết quả học tập và cấp chứng chỉ, văn bằng.</w:t>
      </w:r>
    </w:p>
    <w:p w:rsidR="00C65745" w:rsidRPr="003D0730" w:rsidRDefault="005A5568" w:rsidP="00FB2014">
      <w:pPr>
        <w:pStyle w:val="BodyTextIndent2"/>
        <w:spacing w:before="120" w:after="0" w:line="360" w:lineRule="atLeast"/>
        <w:ind w:left="0" w:right="-25" w:firstLine="450"/>
        <w:jc w:val="both"/>
        <w:rPr>
          <w:rFonts w:cs="Times New Roman"/>
          <w:szCs w:val="28"/>
          <w:highlight w:val="yellow"/>
        </w:rPr>
      </w:pPr>
      <w:r w:rsidRPr="003D0730">
        <w:rPr>
          <w:rFonts w:cs="Times New Roman"/>
          <w:szCs w:val="28"/>
          <w:highlight w:val="yellow"/>
        </w:rPr>
        <w:t xml:space="preserve">Tiếp tục sắp xếp lại mạng lưới các trường đại học, cao đẳng và các viện nghiên cứu để gắn đào tạo với nghiên cứu khoa học, sử dụng tối ưu nguồn năng lực hiện có về đội ngũ khoa học và cơ sở vật chất kỹ thuật. Nâng cao năng lực của các đại học quốc gia và đại học khu vực. Xây dựng một số trường đại học quốc gia lớn, một số trung tâm đào tạo kỹ thuật có chất lượng và uy tín cao. Quản lý tốt nội dung, chương trình và chất lượng đào tạo của các trường đại học mở, đại học dân lập, và các loại hình không chính quy. </w:t>
      </w:r>
    </w:p>
    <w:p w:rsidR="005A5568" w:rsidRPr="003D0730" w:rsidRDefault="005A5568" w:rsidP="00FB2014">
      <w:pPr>
        <w:pStyle w:val="BodyTextIndent2"/>
        <w:spacing w:before="120" w:after="0" w:line="360" w:lineRule="atLeast"/>
        <w:ind w:left="0" w:right="-25" w:firstLine="450"/>
        <w:jc w:val="both"/>
        <w:rPr>
          <w:rFonts w:cs="Times New Roman"/>
          <w:szCs w:val="28"/>
          <w:highlight w:val="yellow"/>
        </w:rPr>
      </w:pPr>
      <w:r w:rsidRPr="003D0730">
        <w:rPr>
          <w:rFonts w:cs="Times New Roman"/>
          <w:szCs w:val="28"/>
          <w:highlight w:val="yellow"/>
        </w:rPr>
        <w:t>Tăng cường công tác nghiên cứu khoa học giáo dục nhằm giải đáp những vấn đề lý luận và thực tiễn đặt ra trong lĩnh vực giáo dục - đào tạo hiện nay.</w:t>
      </w:r>
    </w:p>
    <w:p w:rsidR="005A5568" w:rsidRPr="003D0730" w:rsidRDefault="005A5568" w:rsidP="00FB2014">
      <w:pPr>
        <w:pStyle w:val="BodyTextIndent2"/>
        <w:spacing w:before="120" w:after="0" w:line="360" w:lineRule="atLeast"/>
        <w:ind w:left="0" w:right="-25" w:firstLine="450"/>
        <w:jc w:val="both"/>
        <w:rPr>
          <w:rFonts w:cs="Times New Roman"/>
          <w:szCs w:val="28"/>
          <w:highlight w:val="yellow"/>
        </w:rPr>
      </w:pPr>
      <w:r w:rsidRPr="003D0730">
        <w:rPr>
          <w:rFonts w:cs="Times New Roman"/>
          <w:szCs w:val="28"/>
          <w:highlight w:val="yellow"/>
        </w:rPr>
        <w:t xml:space="preserve">Tổ chức hoạt động của </w:t>
      </w:r>
      <w:r w:rsidRPr="003D0730">
        <w:rPr>
          <w:rFonts w:cs="Times New Roman"/>
          <w:i/>
          <w:szCs w:val="28"/>
          <w:highlight w:val="yellow"/>
        </w:rPr>
        <w:t>Hội đồng Quốc gia Giáo dục</w:t>
      </w:r>
      <w:r w:rsidRPr="003D0730">
        <w:rPr>
          <w:rFonts w:cs="Times New Roman"/>
          <w:iCs/>
          <w:szCs w:val="28"/>
          <w:highlight w:val="yellow"/>
        </w:rPr>
        <w:t xml:space="preserve"> có hiệu quả tốt</w:t>
      </w:r>
      <w:r w:rsidRPr="003D0730">
        <w:rPr>
          <w:rFonts w:cs="Times New Roman"/>
          <w:szCs w:val="28"/>
          <w:highlight w:val="yellow"/>
        </w:rPr>
        <w:t xml:space="preserve"> và phân cấp quản lý hợp lý giữa quản lý ngành, địa phương và các cơ sở giáo dục...</w:t>
      </w:r>
    </w:p>
    <w:p w:rsidR="005A5568" w:rsidRPr="003D0730" w:rsidRDefault="00C65745" w:rsidP="00FB2014">
      <w:pPr>
        <w:spacing w:before="120" w:line="360" w:lineRule="atLeast"/>
        <w:ind w:right="-25" w:firstLine="450"/>
        <w:jc w:val="both"/>
        <w:rPr>
          <w:rFonts w:cs="Times New Roman"/>
          <w:szCs w:val="28"/>
          <w:highlight w:val="yellow"/>
        </w:rPr>
      </w:pPr>
      <w:r w:rsidRPr="003D0730">
        <w:rPr>
          <w:rFonts w:cs="Times New Roman"/>
          <w:szCs w:val="28"/>
          <w:highlight w:val="yellow"/>
        </w:rPr>
        <w:t>M</w:t>
      </w:r>
      <w:r w:rsidR="005A5568" w:rsidRPr="003D0730">
        <w:rPr>
          <w:rFonts w:cs="Times New Roman"/>
          <w:szCs w:val="28"/>
          <w:highlight w:val="yellow"/>
          <w:lang w:val="vi-VN"/>
        </w:rPr>
        <w:t>ở rộng và n</w:t>
      </w:r>
      <w:r w:rsidR="005A5568" w:rsidRPr="003D0730">
        <w:rPr>
          <w:rFonts w:cs="Times New Roman"/>
          <w:szCs w:val="28"/>
          <w:highlight w:val="yellow"/>
        </w:rPr>
        <w:t>â</w:t>
      </w:r>
      <w:r w:rsidR="005A5568" w:rsidRPr="003D0730">
        <w:rPr>
          <w:rFonts w:cs="Times New Roman"/>
          <w:szCs w:val="28"/>
          <w:highlight w:val="yellow"/>
          <w:lang w:val="vi-VN"/>
        </w:rPr>
        <w:t>ng cao chất lượng, hiệu quả trong quan hệ trao đổi và hợp tác quốc tế về giáo dục, đào tạo</w:t>
      </w:r>
      <w:r w:rsidRPr="003D0730">
        <w:rPr>
          <w:rFonts w:cs="Times New Roman"/>
          <w:szCs w:val="28"/>
          <w:highlight w:val="yellow"/>
        </w:rPr>
        <w:t>.</w:t>
      </w:r>
    </w:p>
    <w:p w:rsidR="005A5568" w:rsidRPr="003D0730" w:rsidRDefault="005A5568" w:rsidP="00FB2014">
      <w:pPr>
        <w:spacing w:before="120" w:line="360" w:lineRule="atLeast"/>
        <w:ind w:right="-25" w:firstLine="450"/>
        <w:jc w:val="both"/>
        <w:rPr>
          <w:rFonts w:cs="Times New Roman"/>
          <w:szCs w:val="28"/>
          <w:lang w:val="vi-VN"/>
        </w:rPr>
      </w:pPr>
      <w:r w:rsidRPr="003D0730">
        <w:rPr>
          <w:rFonts w:cs="Times New Roman"/>
          <w:szCs w:val="28"/>
          <w:highlight w:val="yellow"/>
          <w:lang w:val="vi-VN"/>
        </w:rPr>
        <w:t>Cùng với những giải pháp chiến lược trên, nhiệm vụ cấp bách trước mắt trong những năm tới cần giải quyết dứt điểm là hoàn thiện chương trình sách giáo khoa, cải tiến chế độ thi cử, khắc phục tình trạng “thương mại hoá” giáo dục, ngăn chặn những hiện tượng tiêu cực trong giáo dục (văn bằng, công nhận học hàm, học vị, chấn chỉnh công tác quản lý hệ thống trường học cả công lập và ngoài công lập).</w:t>
      </w:r>
    </w:p>
    <w:p w:rsidR="005F624A" w:rsidRPr="00DD6825" w:rsidRDefault="00DD6825" w:rsidP="00DD6825">
      <w:pPr>
        <w:ind w:right="-25"/>
        <w:jc w:val="both"/>
        <w:rPr>
          <w:rFonts w:cs="Times New Roman"/>
          <w:b/>
          <w:szCs w:val="28"/>
          <w:highlight w:val="yellow"/>
          <w:lang w:val="vi-VN"/>
        </w:rPr>
      </w:pPr>
      <w:r>
        <w:rPr>
          <w:rFonts w:cs="Times New Roman"/>
          <w:b/>
          <w:szCs w:val="28"/>
          <w:highlight w:val="yellow"/>
        </w:rPr>
        <w:t xml:space="preserve">Câu 5: </w:t>
      </w:r>
      <w:r w:rsidR="005F624A" w:rsidRPr="00DD6825">
        <w:rPr>
          <w:rFonts w:cs="Times New Roman"/>
          <w:b/>
          <w:szCs w:val="28"/>
          <w:highlight w:val="yellow"/>
          <w:lang w:val="vi-VN"/>
        </w:rPr>
        <w:t>Vì sao Chính sách xóa đói giảm nghèo là chìa khóa then chốt trong việc giải quyết các vấn đề xã hội mang tính cấp bách hiện nay ở nước ta?</w:t>
      </w:r>
    </w:p>
    <w:p w:rsidR="00492AC6" w:rsidRPr="003D0730" w:rsidRDefault="00E4120C" w:rsidP="00FB2014">
      <w:pPr>
        <w:pStyle w:val="ListParagraph"/>
        <w:ind w:left="0" w:right="-25" w:firstLine="450"/>
        <w:jc w:val="both"/>
        <w:rPr>
          <w:rFonts w:cs="Times New Roman"/>
          <w:szCs w:val="28"/>
          <w:highlight w:val="yellow"/>
        </w:rPr>
      </w:pPr>
      <w:r w:rsidRPr="003D0730">
        <w:rPr>
          <w:rFonts w:cs="Times New Roman"/>
          <w:szCs w:val="28"/>
          <w:highlight w:val="yellow"/>
        </w:rPr>
        <w:t>Chính sách xóa đói giảm nghèo là một trong những chính sách xã hội nhằm giải quyết một số vấn đề xã hội cấp bách hiện nay</w:t>
      </w:r>
      <w:r w:rsidR="00C57848" w:rsidRPr="003D0730">
        <w:rPr>
          <w:rFonts w:cs="Times New Roman"/>
          <w:szCs w:val="28"/>
          <w:highlight w:val="yellow"/>
        </w:rPr>
        <w:t>.</w:t>
      </w:r>
    </w:p>
    <w:p w:rsidR="00C57848" w:rsidRPr="003D0730" w:rsidRDefault="00C57848" w:rsidP="00FB2014">
      <w:pPr>
        <w:pStyle w:val="ListParagraph"/>
        <w:ind w:left="0" w:right="-25" w:firstLine="450"/>
        <w:jc w:val="both"/>
        <w:rPr>
          <w:rFonts w:cs="Times New Roman"/>
          <w:szCs w:val="28"/>
          <w:highlight w:val="yellow"/>
        </w:rPr>
      </w:pPr>
      <w:r w:rsidRPr="003D0730">
        <w:rPr>
          <w:rFonts w:cs="Times New Roman"/>
          <w:i/>
          <w:szCs w:val="28"/>
          <w:highlight w:val="yellow"/>
        </w:rPr>
        <w:t>Chính sách</w:t>
      </w:r>
      <w:r w:rsidRPr="003D0730">
        <w:rPr>
          <w:rFonts w:cs="Times New Roman"/>
          <w:szCs w:val="28"/>
          <w:highlight w:val="yellow"/>
        </w:rPr>
        <w:t xml:space="preserve"> là những qui định, quyết định đã được thể chế hóa bởi cơ quan, tổ chức có thẩm quyền nhằm điều chỉnh những quan hệ kinh tế, chính trị, văn hóa, xã hội của con người, giải quyết những vấn đề xã hội đang đặt ra nhằm thực hiện những mục tiêu đã được xác định.</w:t>
      </w:r>
    </w:p>
    <w:p w:rsidR="00C57848" w:rsidRPr="003D0730" w:rsidRDefault="00C57848" w:rsidP="00FB2014">
      <w:pPr>
        <w:pStyle w:val="ListParagraph"/>
        <w:ind w:left="0" w:right="-25" w:firstLine="450"/>
        <w:jc w:val="both"/>
        <w:rPr>
          <w:rFonts w:cs="Times New Roman"/>
          <w:szCs w:val="28"/>
          <w:highlight w:val="yellow"/>
        </w:rPr>
      </w:pPr>
      <w:r w:rsidRPr="003D0730">
        <w:rPr>
          <w:rFonts w:cs="Times New Roman"/>
          <w:i/>
          <w:szCs w:val="28"/>
          <w:highlight w:val="yellow"/>
        </w:rPr>
        <w:lastRenderedPageBreak/>
        <w:t>Chính sách xã hội</w:t>
      </w:r>
      <w:r w:rsidRPr="003D0730">
        <w:rPr>
          <w:rFonts w:cs="Times New Roman"/>
          <w:szCs w:val="28"/>
          <w:highlight w:val="yellow"/>
        </w:rPr>
        <w:t xml:space="preserve"> là một loại chính sách nhằm điều chỉnh những quan hệ xã hội của con người, giải quyết những vấn đề xã hội đang đặt ra và thực hiện bình đẳng, công bằng, tiến bộ xã hội, phát triển toàn diện con người.</w:t>
      </w:r>
    </w:p>
    <w:p w:rsidR="00FD44DA" w:rsidRPr="003D0730" w:rsidRDefault="00FD44DA" w:rsidP="00FB2014">
      <w:pPr>
        <w:pStyle w:val="desc"/>
        <w:spacing w:before="0" w:beforeAutospacing="0" w:after="0" w:afterAutospacing="0" w:line="300" w:lineRule="atLeast"/>
        <w:ind w:right="-25" w:firstLine="450"/>
        <w:jc w:val="both"/>
        <w:textAlignment w:val="baseline"/>
        <w:rPr>
          <w:bCs/>
          <w:sz w:val="28"/>
          <w:szCs w:val="28"/>
          <w:highlight w:val="yellow"/>
        </w:rPr>
      </w:pPr>
      <w:r w:rsidRPr="003D0730">
        <w:rPr>
          <w:bCs/>
          <w:sz w:val="28"/>
          <w:szCs w:val="28"/>
          <w:highlight w:val="yellow"/>
        </w:rPr>
        <w:t>Đẩy mạnh xoá đói, giảm nghèo, hạn chế phân hoá giàu nghèo được Đảng ta xác định là nhiệm vụ trọng điểm trong quá trình phát triển kinh tế - xã hội của đất nước.</w:t>
      </w:r>
    </w:p>
    <w:p w:rsidR="00FD44DA" w:rsidRPr="003D0730" w:rsidRDefault="00FD44DA" w:rsidP="00FB2014">
      <w:pPr>
        <w:pStyle w:val="NormalWeb"/>
        <w:spacing w:before="0" w:beforeAutospacing="0" w:line="300" w:lineRule="atLeast"/>
        <w:ind w:right="-25" w:firstLine="450"/>
        <w:jc w:val="both"/>
        <w:textAlignment w:val="baseline"/>
        <w:rPr>
          <w:sz w:val="28"/>
          <w:szCs w:val="28"/>
          <w:highlight w:val="yellow"/>
        </w:rPr>
      </w:pPr>
      <w:r w:rsidRPr="003D0730">
        <w:rPr>
          <w:sz w:val="28"/>
          <w:szCs w:val="28"/>
          <w:highlight w:val="yellow"/>
        </w:rPr>
        <w:t>Nhiệm vụ đó đòi hỏi phải tăng cường sự lãnh đạo của Đảng, quản lý và điều hành của Nhà nước, sự vào cuộc của các đoàn thể chính trị, xã hội, sự nỗ lực của toàn dân, nhằm tăng giàu, bớt nghèo, hạn chế phân hoá giàu nghèo, góp phần thực hiện mục tiêu: dân giàu, nước mạnh, dân chủ, công bằng, văn minh.</w:t>
      </w:r>
    </w:p>
    <w:p w:rsidR="00C57848" w:rsidRPr="003D0730" w:rsidRDefault="00C57848" w:rsidP="00C57848">
      <w:pPr>
        <w:pStyle w:val="para"/>
        <w:shd w:val="clear" w:color="auto" w:fill="FFFFFF"/>
        <w:spacing w:before="120" w:beforeAutospacing="0" w:after="120" w:afterAutospacing="0" w:line="300" w:lineRule="atLeast"/>
        <w:ind w:right="-25" w:firstLine="450"/>
        <w:jc w:val="both"/>
        <w:rPr>
          <w:sz w:val="28"/>
          <w:szCs w:val="28"/>
          <w:highlight w:val="yellow"/>
        </w:rPr>
      </w:pPr>
      <w:r w:rsidRPr="003D0730">
        <w:rPr>
          <w:sz w:val="28"/>
          <w:szCs w:val="28"/>
          <w:highlight w:val="yellow"/>
        </w:rPr>
        <w:t>Xét tình hình thực tế, khi nước ta bước vào thời kỳ đổi mới thì sự phân hoà giàu nghèo diễn ra rất nhanh nếu không tích cực xoá đói giảm nghèo và giải quyết tốt các vấn đề xã hội khác thì khó có thể đạt được mục tiêu xây dựng một cuộc sống ấm no về vật chất, tốt đẹp về tinh thần, vừa phát huy được truyền thống tốt đẹp của dân tộc, vừa tiếp thu được yếu tố lành mạnh và tiến bộ của thời đại.</w:t>
      </w:r>
    </w:p>
    <w:p w:rsidR="00C57848" w:rsidRPr="003D0730" w:rsidRDefault="00C57848" w:rsidP="00C57848">
      <w:pPr>
        <w:pStyle w:val="para"/>
        <w:shd w:val="clear" w:color="auto" w:fill="FFFFFF"/>
        <w:spacing w:before="120" w:beforeAutospacing="0" w:after="120" w:afterAutospacing="0" w:line="300" w:lineRule="atLeast"/>
        <w:ind w:right="-25" w:firstLine="450"/>
        <w:jc w:val="both"/>
        <w:rPr>
          <w:sz w:val="28"/>
          <w:szCs w:val="28"/>
          <w:highlight w:val="yellow"/>
        </w:rPr>
      </w:pPr>
      <w:r w:rsidRPr="003D0730">
        <w:rPr>
          <w:sz w:val="28"/>
          <w:szCs w:val="28"/>
          <w:highlight w:val="yellow"/>
        </w:rPr>
        <w:t>Do đó trong chính sách phát triển kinh tế -xã hội thời kỳ 1996-2000 nhà nước đã xây dựng được các chương trình mục tiêu quốc gia, trong đó có chương trình xoá đói giảm nghèo quốc gia. Xoá đói giảm nghèo không chỉ là vấn đề kinh tế đơn thuần, mà nó còn là vấn đề kinh tế -xã hội quan trọng, do đó phải có sự chỉ đạo thống nhất giữa chính sách kinh tế với chính sách xã hội.</w:t>
      </w:r>
    </w:p>
    <w:p w:rsidR="00C57848" w:rsidRPr="003D0730" w:rsidRDefault="00C57848" w:rsidP="00C57848">
      <w:pPr>
        <w:pStyle w:val="para"/>
        <w:shd w:val="clear" w:color="auto" w:fill="FFFFFF"/>
        <w:spacing w:before="120" w:beforeAutospacing="0" w:after="120" w:afterAutospacing="0" w:line="300" w:lineRule="atLeast"/>
        <w:ind w:right="-25" w:firstLine="450"/>
        <w:jc w:val="both"/>
        <w:rPr>
          <w:sz w:val="28"/>
          <w:szCs w:val="28"/>
          <w:highlight w:val="yellow"/>
        </w:rPr>
      </w:pPr>
      <w:r w:rsidRPr="003D0730">
        <w:rPr>
          <w:sz w:val="28"/>
          <w:szCs w:val="28"/>
          <w:highlight w:val="yellow"/>
        </w:rPr>
        <w:t>Xuất phát từ điều kiện thực tế nước ta hiện nay, xoá đói giảm nghèo về kinh tế là điều kiện tiên quyết để xoá đói giảm nghèo về văn hoá, xã hội .Vì vậy, phải tiến hànhthực hiện xoá đói giảm nghèo cho các hộ nông dân sinh sống ở vùng cao, vùng sâu, hải đảo và những vùng căn cứ kháng chiến cách mạng cũ, nhằm phá vỡ thế sản xuất tự cung, tự cấp, độc canh, đẩy mạnh chuyển dịch cơ cấu kinh tế sản xuất nông nghiệp trên toàn quốc theo hướng sản xuất hàng hoá, phát triển công nghiệp nông thôn, mở rộng thị trường nông thôn, tạo việc làm tại chỗ, thu hút lao đông ở nông thôn vào sản xuát tiểu thủ công nghiệp, thương nghiệp và dịch vụ là con đường cơ bản để xoá đói giảm nghèo ở nông thôn. Chuyển dịch cơ cấu kinh tế ở nông thôn phải được xem như là 1 giải pháp hữu hiệu, tạo bước ngoạt cho phát triển ở nông thôn, nhằm xoá đói giảm nghèo ở nông thôn nước ta hiện nay.</w:t>
      </w:r>
    </w:p>
    <w:p w:rsidR="00C57848" w:rsidRPr="003D0730" w:rsidRDefault="00C57848" w:rsidP="00C57848">
      <w:pPr>
        <w:pStyle w:val="para"/>
        <w:shd w:val="clear" w:color="auto" w:fill="FFFFFF"/>
        <w:spacing w:before="120" w:beforeAutospacing="0" w:after="120" w:afterAutospacing="0" w:line="300" w:lineRule="atLeast"/>
        <w:ind w:right="-25" w:firstLine="450"/>
        <w:jc w:val="both"/>
        <w:rPr>
          <w:sz w:val="28"/>
          <w:szCs w:val="28"/>
          <w:highlight w:val="yellow"/>
        </w:rPr>
      </w:pPr>
      <w:r w:rsidRPr="003D0730">
        <w:rPr>
          <w:sz w:val="28"/>
          <w:szCs w:val="28"/>
          <w:highlight w:val="yellow"/>
        </w:rPr>
        <w:t xml:space="preserve">Tiếp tục đổi mới nền kinh tế theo hướng sản xuất hàng hoá trên cơ sở nền kinh tế thị trường có sự điều tiết của nhà nước. Đó là con đường để cho mọi người vượt qua đói nghèo, để nhà nước có thêm tiềm lực về kinh tế để chủ động xoá đói giảm nghèo. Đây là sự thể hiện tư tưởng kinh tế của Hồ Chủ Tịch:" Giúp đỡ người vươn lên khá, ai khá vươn lên giàu, ai giàu thì vươn lên giàu thêm".Thực hiện thành công chương trình xoá đói giảm nghèo không chỉ đem lại ý nghĩa về mặt kinh tế là tạo thêm thu nhập chính đáng cho người nông dân ổn định cuộc sống lâu dài, mà xoá đói giảm nghèo, phát triển kinh tế nông thôn còn là nền tảng, là cơ sở để cho sự tăng trưởng và phát triển 1 nền kinh tế bền vững, góp phần vào sự nghiệp đổi mới đất nước. Hơn thế nữa nó còn có ý nghĩa to lớn về mặt chính trị xã hội. Xoá đói giảm nghèo nhằm nâng cao trình độ dân trí, chăn sóc tốt sức khoẻ nhân dân, </w:t>
      </w:r>
      <w:r w:rsidRPr="003D0730">
        <w:rPr>
          <w:sz w:val="28"/>
          <w:szCs w:val="28"/>
          <w:highlight w:val="yellow"/>
        </w:rPr>
        <w:lastRenderedPageBreak/>
        <w:t>giúp họ có thể tự mình vươn lên trong cuộc sống, sớm hoà nhập vào cuộc sống cộng đồng, xây dựng được các mối quan hệ xã hội lành mạnh, giảm được khoảng trống ngăn cách giữa người giàu với người nghèo, ổn định tinh thần, có niềm tin vào bản thân, từ đó có lòng tin vào đường lối và chủ trương của đảng và Nhà nước. Đồng thời hạn chế và xoá bỏ được các tệ nạn xã hội khác, bảo vệ môi trường sinh thái.</w:t>
      </w:r>
    </w:p>
    <w:p w:rsidR="00C57848" w:rsidRPr="003D0730" w:rsidRDefault="00C57848" w:rsidP="00C57848">
      <w:pPr>
        <w:pStyle w:val="para"/>
        <w:shd w:val="clear" w:color="auto" w:fill="FFFFFF"/>
        <w:spacing w:before="120" w:beforeAutospacing="0" w:after="120" w:afterAutospacing="0" w:line="300" w:lineRule="atLeast"/>
        <w:ind w:right="-25" w:firstLine="450"/>
        <w:jc w:val="both"/>
        <w:rPr>
          <w:sz w:val="28"/>
          <w:szCs w:val="28"/>
          <w:highlight w:val="yellow"/>
        </w:rPr>
      </w:pPr>
      <w:r w:rsidRPr="003D0730">
        <w:rPr>
          <w:sz w:val="28"/>
          <w:szCs w:val="28"/>
          <w:highlight w:val="yellow"/>
        </w:rPr>
        <w:t>Ngoài ra còn có thể nói rằng không giải quyết thành công các nhiệm vụ và yêu cầu xoá đói giảm nghèo thì sẽ không chủ động giải quyết được xu hướng gia tăng phân hoá giàu nghèo, có nguy cơ đẩy tới phân hoá giai cấp với hậu quả là sự bần cùng hoá và do vậy sẽ đe doạ tình hình ổn định chính trị và xã hội làm chệch hướng XHCN của sự phát triển kinh tế -xã hội. Không giải quyết thành công các chương ttrình xoá đói giảm nghèo sẽ không thể thực hiện được công bằng xã hội và sự lành mạnh xã hội nói chung. Như thế mục tiêu phát triển và phát triển bền vững sẽ không thể thực hiện được. Không tập trung nỗ lực, khả năng và điều kiện để xoá đói giảm nghèo sẽ không thể tạo được tiền đề để khai thác và phát triển nguồn lực con người phục vụ cho sự nghiệp CNH-HĐH đất nước nhằm đưa nước ta đạt tới ttrình độ phát triển tương đương với quốc tế và khu vực, tháo khỏi nguy cơ lạc hậu và tụt hậu.</w:t>
      </w:r>
    </w:p>
    <w:p w:rsidR="00FD44DA" w:rsidRPr="003D0730" w:rsidRDefault="00FD44DA" w:rsidP="00FB2014">
      <w:pPr>
        <w:pStyle w:val="NormalWeb"/>
        <w:spacing w:before="0" w:beforeAutospacing="0" w:line="300" w:lineRule="atLeast"/>
        <w:ind w:right="-25" w:firstLine="450"/>
        <w:jc w:val="both"/>
        <w:textAlignment w:val="baseline"/>
        <w:rPr>
          <w:sz w:val="28"/>
          <w:szCs w:val="28"/>
          <w:highlight w:val="yellow"/>
        </w:rPr>
      </w:pPr>
      <w:r w:rsidRPr="003D0730">
        <w:rPr>
          <w:sz w:val="28"/>
          <w:szCs w:val="28"/>
          <w:highlight w:val="yellow"/>
        </w:rPr>
        <w:t>Như vậy, Đảng ta đã có cách nhìn ngày càng toàn diện và đưa ra những chủ trương, biện pháp thiết thực để xoá đói, giảm nghèo, hạn chế phân hoá giàu nghèo trên cơ sở tiến hành đồng bộ các giải pháp phát triển cơ sở hạ tầng gắn liền với phát triển văn hoá - xã hội; chú trọng đẩy mạnh việc thực hiện tiến bộ, công bằng xã hội, bảo đảm an sinh xã hội, tăng cường trợ giúp với đối tượng yếu thế; tập trung triển khai có hiệu quả các chương trình kinh tế - xã hội, nhất là ở vùng sâu, vùng xa, vùng đặc biệt khó khăn.</w:t>
      </w:r>
    </w:p>
    <w:p w:rsidR="00FD44DA" w:rsidRPr="003D0730" w:rsidRDefault="00FD44DA" w:rsidP="00FB2014">
      <w:pPr>
        <w:pStyle w:val="NormalWeb"/>
        <w:spacing w:before="0" w:beforeAutospacing="0" w:line="300" w:lineRule="atLeast"/>
        <w:ind w:right="-25" w:firstLine="450"/>
        <w:jc w:val="both"/>
        <w:textAlignment w:val="baseline"/>
        <w:rPr>
          <w:sz w:val="28"/>
          <w:szCs w:val="28"/>
          <w:highlight w:val="yellow"/>
        </w:rPr>
      </w:pPr>
      <w:r w:rsidRPr="003D0730">
        <w:rPr>
          <w:sz w:val="28"/>
          <w:szCs w:val="28"/>
          <w:highlight w:val="yellow"/>
        </w:rPr>
        <w:t>Thực tiễn những năm qua, dưới sự lãnh đạo của Đảng, Nhà nước đã có những chính sách, giải pháp tương đối đồng bộ, hiệu quả tập trung giải quyết vấn đề xoá đói, giảm nghèo và hạn chế phân hoá giàu nghèo mang tầm quốc gia được quốc tế ủng hộ và đánh giá cao. Thông qua các chương trình xoá đói giảm nghèo, hàng triệu hộ gia đình, hàng chục triệu người thoát khỏi đói nghèo, vươn lên làm giàu; góp phần hạn chế phân hoá giàu nghèo, thực hiện công bằng, bình đẳng và tiến bộ xã hội. Vì vậy, để nâng cao chất lượng, hiệu quả công tác xoá đói, giảm nghèo, góp phần hạn chế phân hoá giàu nghèo, trong thời gian tới cần tập trung vào một số vấn đề cơ bản sau:</w:t>
      </w:r>
    </w:p>
    <w:p w:rsidR="00FD44DA" w:rsidRPr="003D0730" w:rsidRDefault="00FD44DA" w:rsidP="00FB2014">
      <w:pPr>
        <w:pStyle w:val="NormalWeb"/>
        <w:spacing w:before="0" w:beforeAutospacing="0" w:after="0" w:line="300" w:lineRule="atLeast"/>
        <w:ind w:right="-25" w:firstLine="450"/>
        <w:jc w:val="both"/>
        <w:textAlignment w:val="baseline"/>
        <w:rPr>
          <w:sz w:val="28"/>
          <w:szCs w:val="28"/>
          <w:highlight w:val="yellow"/>
        </w:rPr>
      </w:pPr>
      <w:r w:rsidRPr="003D0730">
        <w:rPr>
          <w:rStyle w:val="Emphasis"/>
          <w:sz w:val="28"/>
          <w:szCs w:val="28"/>
          <w:highlight w:val="yellow"/>
          <w:bdr w:val="none" w:sz="0" w:space="0" w:color="auto" w:frame="1"/>
        </w:rPr>
        <w:t>Một là,</w:t>
      </w:r>
      <w:r w:rsidRPr="003D0730">
        <w:rPr>
          <w:rStyle w:val="apple-converted-space"/>
          <w:i/>
          <w:iCs/>
          <w:sz w:val="28"/>
          <w:szCs w:val="28"/>
          <w:highlight w:val="yellow"/>
          <w:bdr w:val="none" w:sz="0" w:space="0" w:color="auto" w:frame="1"/>
        </w:rPr>
        <w:t> </w:t>
      </w:r>
      <w:r w:rsidRPr="003D0730">
        <w:rPr>
          <w:sz w:val="28"/>
          <w:szCs w:val="28"/>
          <w:highlight w:val="yellow"/>
        </w:rPr>
        <w:t>tăng cường vai trò lãnh đạo của Đảng, quản lý của Nhà nước trong việc khuyến khích làm giàu, đẩy mạnh xoá đói, giảm nghèo, hạn chế phân hoá giàu nghèo. Tập trung triển khai đồng bộ các chương trình xoá đói, giảm nghèo nhất là ở vùng sâu, vùng xa, vùng đặc biệt khó khăn; bảo đảm tính bền vững kể cả trước mắt và lâu dài trong tổng thể phát triển kinh tế - xã hội của đất nước.</w:t>
      </w:r>
    </w:p>
    <w:p w:rsidR="00FD44DA" w:rsidRPr="003D0730" w:rsidRDefault="00FD44DA" w:rsidP="00FB2014">
      <w:pPr>
        <w:pStyle w:val="NormalWeb"/>
        <w:spacing w:before="0" w:beforeAutospacing="0" w:after="0" w:line="300" w:lineRule="atLeast"/>
        <w:ind w:right="-25" w:firstLine="450"/>
        <w:jc w:val="both"/>
        <w:textAlignment w:val="baseline"/>
        <w:rPr>
          <w:sz w:val="28"/>
          <w:szCs w:val="28"/>
          <w:highlight w:val="yellow"/>
        </w:rPr>
      </w:pPr>
      <w:r w:rsidRPr="003D0730">
        <w:rPr>
          <w:rStyle w:val="Emphasis"/>
          <w:sz w:val="28"/>
          <w:szCs w:val="28"/>
          <w:highlight w:val="yellow"/>
          <w:bdr w:val="none" w:sz="0" w:space="0" w:color="auto" w:frame="1"/>
        </w:rPr>
        <w:t>Hai là,</w:t>
      </w:r>
      <w:r w:rsidRPr="003D0730">
        <w:rPr>
          <w:rStyle w:val="apple-converted-space"/>
          <w:sz w:val="28"/>
          <w:szCs w:val="28"/>
          <w:highlight w:val="yellow"/>
        </w:rPr>
        <w:t> </w:t>
      </w:r>
      <w:r w:rsidRPr="003D0730">
        <w:rPr>
          <w:sz w:val="28"/>
          <w:szCs w:val="28"/>
          <w:highlight w:val="yellow"/>
        </w:rPr>
        <w:t xml:space="preserve">phát huy tối đa nội lực, sức mạnh khối đại đoàn kết toàn dân tộc trong xoá đói, giảm nghèo và hạn chế phân hoá giàu nghèo. Việc Việt Nam trở thành các </w:t>
      </w:r>
      <w:r w:rsidRPr="003D0730">
        <w:rPr>
          <w:sz w:val="28"/>
          <w:szCs w:val="28"/>
          <w:highlight w:val="yellow"/>
        </w:rPr>
        <w:lastRenderedPageBreak/>
        <w:t>nước có thu nhập trung bình đang đặt ra những thách thức mới, nguồn hỗ trợ của thế giới cho nước nghèo sẽ không còn, “bẫy trung bình” sẽ ảnh hưởng đến tốc độ phát triển và khả năng xoá đói, giảm nghèo của đất nước... Do đó, nguồn lực để chi cho việc xoá đói, giảm nghèo sẽ chủ yếu phụ thuộc vào nội lực, từ sức mạnh của nhân dân, sức mạnh của đất nước. Việc phát huy nội lực, tranh thủ, phát huy tối đa các nguồn lực của từng cá nhân và của cộng đồng là vô cùng quan trọng cần được quan tâm nhằm nâng cao chất lượng hiệu quả công tác xoá đói, giảm nghèo, hạn chế phân hoá giàu nghèo trong điều kiện mới.</w:t>
      </w:r>
    </w:p>
    <w:p w:rsidR="00FD44DA" w:rsidRPr="003D0730" w:rsidRDefault="00FD44DA" w:rsidP="00FB2014">
      <w:pPr>
        <w:pStyle w:val="NormalWeb"/>
        <w:spacing w:before="0" w:beforeAutospacing="0" w:after="0" w:line="300" w:lineRule="atLeast"/>
        <w:ind w:right="-25" w:firstLine="450"/>
        <w:jc w:val="both"/>
        <w:textAlignment w:val="baseline"/>
        <w:rPr>
          <w:sz w:val="28"/>
          <w:szCs w:val="28"/>
          <w:highlight w:val="yellow"/>
        </w:rPr>
      </w:pPr>
      <w:r w:rsidRPr="003D0730">
        <w:rPr>
          <w:rStyle w:val="Emphasis"/>
          <w:sz w:val="28"/>
          <w:szCs w:val="28"/>
          <w:highlight w:val="yellow"/>
          <w:bdr w:val="none" w:sz="0" w:space="0" w:color="auto" w:frame="1"/>
        </w:rPr>
        <w:t>Ba là,</w:t>
      </w:r>
      <w:r w:rsidRPr="003D0730">
        <w:rPr>
          <w:rStyle w:val="apple-converted-space"/>
          <w:sz w:val="28"/>
          <w:szCs w:val="28"/>
          <w:highlight w:val="yellow"/>
        </w:rPr>
        <w:t> </w:t>
      </w:r>
      <w:r w:rsidRPr="003D0730">
        <w:rPr>
          <w:sz w:val="28"/>
          <w:szCs w:val="28"/>
          <w:highlight w:val="yellow"/>
        </w:rPr>
        <w:t>có chủ trương, biện pháp tích cực, đúng đắn, công khai, minh bạch để giải quyết vấn đề đói nghèo, hạn chế phân hoá giàu nghèo với những nội dung, hình thức mới. Điểm khác biệt là đói nghèo ở nông thôn thường nhận được sự chia sẽ của người thân, gia đình, dòng họ, cộng đồng làng xóm. Còn ở đô thị, do đặc điểm đời sống đô thị nên việc nhận dạng, đánh giá về đói nghèo rất phức tạp; hơn nữa khoảng cách giàu nghèo ở đô thị lại rất lớn, do đó việc thực hiện các biện pháp trợ giúp có nhiều khó khăn, bài toán giàu - nghèo ở đô thị sẽ khó giải hơn. Đòi hỏi phải tiếp tục sửa đổi, hoàn thiện hệ thống bảo hiểm xã hội, bảo hiểm y tế, bảo hiểm thất nghiệp, trợ giúp và cứu trợ xã hội đa dạng, linh hoạt, có khả năng bảo vệ, giúp đỡ mọi thành viên trong xã hội, nhất là các nhóm yếu thế, dễ bị tổn thương, vượt qua khó khăn hoặc các rủi ro trong đời sống.</w:t>
      </w:r>
    </w:p>
    <w:p w:rsidR="00FD44DA" w:rsidRPr="003D0730" w:rsidRDefault="00FD44DA" w:rsidP="00FB2014">
      <w:pPr>
        <w:pStyle w:val="NormalWeb"/>
        <w:spacing w:before="0" w:beforeAutospacing="0" w:line="300" w:lineRule="atLeast"/>
        <w:ind w:right="-25" w:firstLine="450"/>
        <w:jc w:val="both"/>
        <w:textAlignment w:val="baseline"/>
        <w:rPr>
          <w:sz w:val="28"/>
          <w:szCs w:val="28"/>
        </w:rPr>
      </w:pPr>
      <w:r w:rsidRPr="003D0730">
        <w:rPr>
          <w:sz w:val="28"/>
          <w:szCs w:val="28"/>
          <w:highlight w:val="yellow"/>
        </w:rPr>
        <w:t>Để xoá đói, giảm nghèo bền vững, hạn chế phân hoá giàu nghèo, ngoài sự quan tâm lãnh đạo của Đảng, Nhà nước còn phải có sự tham gia của cả cộng đồng, trong đó có sự chia xẻ, đóng góp của người giàu và sự vươn lên của chính người nghèo, hộ gia đình nghèo. Trong điều kiện hiện nay, làm tốt công tác xoá đói, giảm nghèo, hạn chế phân hoá giàu nghèo là góp phần thực hiện thắng lợi mục tiêu dân giàu, nước mạnh, xã hội dân chủ, công bằng, văn minh./.</w:t>
      </w:r>
    </w:p>
    <w:p w:rsidR="005F624A" w:rsidRPr="003D0730" w:rsidRDefault="00DD6825" w:rsidP="00DD6825">
      <w:pPr>
        <w:pStyle w:val="ListParagraph"/>
        <w:ind w:left="450" w:right="-25"/>
        <w:jc w:val="both"/>
        <w:rPr>
          <w:rFonts w:cs="Times New Roman"/>
          <w:b/>
          <w:szCs w:val="28"/>
          <w:lang w:val="vi-VN"/>
        </w:rPr>
      </w:pPr>
      <w:r>
        <w:rPr>
          <w:rFonts w:cs="Times New Roman"/>
          <w:b/>
          <w:szCs w:val="28"/>
        </w:rPr>
        <w:t xml:space="preserve">Câu 6: </w:t>
      </w:r>
      <w:bookmarkStart w:id="37" w:name="_GoBack"/>
      <w:bookmarkEnd w:id="37"/>
      <w:r w:rsidR="005F624A" w:rsidRPr="003D0730">
        <w:rPr>
          <w:rFonts w:cs="Times New Roman"/>
          <w:b/>
          <w:szCs w:val="28"/>
          <w:lang w:val="vi-VN"/>
        </w:rPr>
        <w:t>Hãy phân tích sự vận dụng của Đảng ta trong việc giải quyết vấn đề dân tộc, tôn giáo ở Việt Nam?</w:t>
      </w:r>
    </w:p>
    <w:p w:rsidR="00B41D50" w:rsidRPr="003D0730" w:rsidRDefault="00B41D50" w:rsidP="00B41D50">
      <w:pPr>
        <w:ind w:right="-25"/>
        <w:jc w:val="both"/>
        <w:rPr>
          <w:rFonts w:cs="Times New Roman"/>
          <w:b/>
          <w:szCs w:val="28"/>
        </w:rPr>
      </w:pPr>
      <w:r w:rsidRPr="003D0730">
        <w:rPr>
          <w:rFonts w:cs="Times New Roman"/>
          <w:b/>
          <w:szCs w:val="28"/>
        </w:rPr>
        <w:t xml:space="preserve">       a-S</w:t>
      </w:r>
      <w:r w:rsidRPr="003D0730">
        <w:rPr>
          <w:rFonts w:cs="Times New Roman"/>
          <w:b/>
          <w:szCs w:val="28"/>
          <w:lang w:val="vi-VN"/>
        </w:rPr>
        <w:t>ự vận dụng của Đảng ta trong việc giải quyết vấn đề dân tộc</w:t>
      </w:r>
    </w:p>
    <w:p w:rsidR="00B910D6" w:rsidRPr="003D0730" w:rsidRDefault="00B910D6" w:rsidP="00B910D6">
      <w:pPr>
        <w:pStyle w:val="ListParagraph"/>
        <w:ind w:left="450" w:right="-25"/>
        <w:jc w:val="both"/>
        <w:rPr>
          <w:rFonts w:cs="Times New Roman"/>
          <w:b/>
          <w:i/>
          <w:szCs w:val="28"/>
          <w:highlight w:val="yellow"/>
        </w:rPr>
      </w:pPr>
      <w:r w:rsidRPr="003D0730">
        <w:rPr>
          <w:rFonts w:cs="Times New Roman"/>
          <w:b/>
          <w:i/>
          <w:szCs w:val="28"/>
          <w:highlight w:val="yellow"/>
        </w:rPr>
        <w:t>Khái niệm:</w:t>
      </w:r>
    </w:p>
    <w:p w:rsidR="00B910D6" w:rsidRPr="003D0730" w:rsidRDefault="00B910D6" w:rsidP="00B910D6">
      <w:pPr>
        <w:ind w:right="-25" w:firstLine="450"/>
        <w:jc w:val="both"/>
        <w:rPr>
          <w:rFonts w:cs="Times New Roman"/>
          <w:i/>
          <w:szCs w:val="28"/>
        </w:rPr>
      </w:pPr>
      <w:r w:rsidRPr="003D0730">
        <w:rPr>
          <w:rFonts w:cs="Times New Roman"/>
          <w:i/>
          <w:szCs w:val="28"/>
          <w:highlight w:val="yellow"/>
        </w:rPr>
        <w:t>Dân tộc: Dân tộc là một khái niệm để chỉ một cộng đồng người ổn định, được hình thành và phát triển trong những điều kiện lịch sử nhất định, với những đặc trưng cơ bản đó là có chung lãnh thổ, có một phương thức sinh hoạt kinh tế chung, một ngôn ngữ giao tiếp chung và một nền văn hóa chung biểu hiện trong tâm lý dân tộc.</w:t>
      </w:r>
    </w:p>
    <w:p w:rsidR="0060333C" w:rsidRPr="003D0730" w:rsidRDefault="0060333C" w:rsidP="00B910D6">
      <w:pPr>
        <w:ind w:right="-25" w:firstLine="450"/>
        <w:jc w:val="both"/>
        <w:rPr>
          <w:rFonts w:cs="Times New Roman"/>
          <w:b/>
          <w:i/>
          <w:szCs w:val="28"/>
          <w:highlight w:val="yellow"/>
        </w:rPr>
      </w:pPr>
      <w:r w:rsidRPr="003D0730">
        <w:rPr>
          <w:rFonts w:cs="Times New Roman"/>
          <w:b/>
          <w:i/>
          <w:szCs w:val="28"/>
          <w:highlight w:val="yellow"/>
        </w:rPr>
        <w:t xml:space="preserve">Quan điểm </w:t>
      </w:r>
      <w:r w:rsidRPr="003D0730">
        <w:rPr>
          <w:rFonts w:cs="Times New Roman"/>
          <w:b/>
          <w:i/>
          <w:szCs w:val="28"/>
          <w:highlight w:val="yellow"/>
          <w:lang w:val="vi-VN"/>
        </w:rPr>
        <w:t xml:space="preserve">của Đảng ta </w:t>
      </w:r>
      <w:r w:rsidRPr="003D0730">
        <w:rPr>
          <w:rFonts w:cs="Times New Roman"/>
          <w:b/>
          <w:i/>
          <w:szCs w:val="28"/>
          <w:highlight w:val="yellow"/>
        </w:rPr>
        <w:t xml:space="preserve">về vấn đề dân tộc và </w:t>
      </w:r>
      <w:r w:rsidRPr="003D0730">
        <w:rPr>
          <w:rFonts w:cs="Times New Roman"/>
          <w:b/>
          <w:i/>
          <w:szCs w:val="28"/>
          <w:highlight w:val="yellow"/>
          <w:lang w:val="vi-VN"/>
        </w:rPr>
        <w:t>quyết vấn đề dân tộc</w:t>
      </w:r>
      <w:r w:rsidR="0064458A" w:rsidRPr="003D0730">
        <w:rPr>
          <w:rFonts w:cs="Times New Roman"/>
          <w:b/>
          <w:i/>
          <w:szCs w:val="28"/>
          <w:highlight w:val="yellow"/>
        </w:rPr>
        <w:t>:</w:t>
      </w:r>
    </w:p>
    <w:p w:rsidR="00FD44DA" w:rsidRPr="003D0730" w:rsidRDefault="00FD44DA" w:rsidP="00FB2014">
      <w:pPr>
        <w:spacing w:before="90" w:after="180"/>
        <w:ind w:right="-25" w:firstLine="450"/>
        <w:jc w:val="both"/>
        <w:rPr>
          <w:rFonts w:cs="Times New Roman"/>
          <w:spacing w:val="-2"/>
          <w:szCs w:val="28"/>
          <w:lang w:val="nl-NL"/>
        </w:rPr>
      </w:pPr>
      <w:r w:rsidRPr="003D0730">
        <w:rPr>
          <w:rFonts w:cs="Times New Roman"/>
          <w:spacing w:val="4"/>
          <w:szCs w:val="28"/>
          <w:highlight w:val="yellow"/>
          <w:lang w:val="nl-NL"/>
        </w:rPr>
        <w:t>Quán triệt những quan điểm cơ bản của chủ nghĩa Mác - Lênin về vấn đề dân tộc, ngay từ đầu, Đảng ta và Chủ tịch Hồ Chí Minh</w:t>
      </w:r>
      <w:r w:rsidRPr="003D0730">
        <w:rPr>
          <w:rStyle w:val="apple-converted-space"/>
          <w:rFonts w:cs="Times New Roman"/>
          <w:szCs w:val="28"/>
          <w:lang w:val="nl-NL"/>
        </w:rPr>
        <w:t> </w:t>
      </w:r>
      <w:r w:rsidRPr="003D0730">
        <w:rPr>
          <w:rFonts w:cs="Times New Roman"/>
          <w:szCs w:val="28"/>
          <w:highlight w:val="yellow"/>
          <w:lang w:val="nl-NL"/>
        </w:rPr>
        <w:t xml:space="preserve">đã đề ra những nguyên </w:t>
      </w:r>
      <w:r w:rsidRPr="003D0730">
        <w:rPr>
          <w:rFonts w:cs="Times New Roman"/>
          <w:szCs w:val="28"/>
          <w:highlight w:val="yellow"/>
          <w:lang w:val="nl-NL"/>
        </w:rPr>
        <w:lastRenderedPageBreak/>
        <w:t>tắc và định hướng chiến lược</w:t>
      </w:r>
      <w:r w:rsidRPr="003D0730">
        <w:rPr>
          <w:rStyle w:val="apple-converted-space"/>
          <w:rFonts w:cs="Times New Roman"/>
          <w:szCs w:val="28"/>
          <w:lang w:val="nl-NL"/>
        </w:rPr>
        <w:t> </w:t>
      </w:r>
      <w:r w:rsidRPr="003D0730">
        <w:rPr>
          <w:rFonts w:cs="Times New Roman"/>
          <w:spacing w:val="-2"/>
          <w:szCs w:val="28"/>
          <w:highlight w:val="yellow"/>
          <w:lang w:val="nl-NL"/>
        </w:rPr>
        <w:t>về chính sách dân tộc ở Việt Nam, đó là đoàn kết, bình đẳng, tương trợ giữa các dân tộc. Có thể khẳng định chính sách dân tộc của Đảng ta luôn được quán triệt và triển khai thực hiện nhất quán trong mọi thời kỳ. Tuy nhiên, trong mỗi giai đoạn lịch sử cụ thể, chính sách dân tộc của Đảng luôn được bổ sung, hoàn thiện đáp ứng yêu cầu thực tiễn và sự phát triển của đất nước</w:t>
      </w:r>
      <w:r w:rsidRPr="003D0730">
        <w:rPr>
          <w:rFonts w:cs="Times New Roman"/>
          <w:spacing w:val="-2"/>
          <w:szCs w:val="28"/>
          <w:lang w:val="nl-NL"/>
        </w:rPr>
        <w:t>.</w:t>
      </w:r>
    </w:p>
    <w:p w:rsidR="002C0414" w:rsidRPr="003D0730" w:rsidRDefault="002C0414" w:rsidP="00FB2014">
      <w:pPr>
        <w:spacing w:before="90" w:after="180"/>
        <w:ind w:right="-25" w:firstLine="450"/>
        <w:jc w:val="both"/>
        <w:rPr>
          <w:rFonts w:cs="Times New Roman"/>
          <w:spacing w:val="-2"/>
          <w:szCs w:val="28"/>
          <w:highlight w:val="yellow"/>
          <w:lang w:val="nl-NL"/>
        </w:rPr>
      </w:pPr>
      <w:r w:rsidRPr="003D0730">
        <w:rPr>
          <w:rFonts w:cs="Times New Roman"/>
          <w:spacing w:val="-2"/>
          <w:szCs w:val="28"/>
          <w:highlight w:val="yellow"/>
          <w:lang w:val="nl-NL"/>
        </w:rPr>
        <w:t xml:space="preserve">Hội nghị lần thứ bảy BCH Trung ương khóa IX và đại hội đại biểu toàn quốc lần thứ X, XI của Đảng Cộng sản Việt nam đã nêu rõ những quan điểm cơ bản </w:t>
      </w:r>
      <w:r w:rsidRPr="003D0730">
        <w:rPr>
          <w:rFonts w:cs="Times New Roman"/>
          <w:szCs w:val="28"/>
          <w:highlight w:val="yellow"/>
        </w:rPr>
        <w:t>về</w:t>
      </w:r>
      <w:r w:rsidRPr="003D0730">
        <w:rPr>
          <w:rFonts w:cs="Times New Roman"/>
          <w:i/>
          <w:szCs w:val="28"/>
          <w:highlight w:val="yellow"/>
        </w:rPr>
        <w:t xml:space="preserve"> </w:t>
      </w:r>
      <w:r w:rsidRPr="003D0730">
        <w:rPr>
          <w:rFonts w:cs="Times New Roman"/>
          <w:szCs w:val="28"/>
          <w:highlight w:val="yellow"/>
        </w:rPr>
        <w:t xml:space="preserve">vấn đề dân tộc và </w:t>
      </w:r>
      <w:r w:rsidRPr="003D0730">
        <w:rPr>
          <w:rFonts w:cs="Times New Roman"/>
          <w:szCs w:val="28"/>
          <w:highlight w:val="yellow"/>
          <w:lang w:val="vi-VN"/>
        </w:rPr>
        <w:t>quyết vấn đề dân tộc</w:t>
      </w:r>
      <w:r w:rsidR="00C86D7D" w:rsidRPr="003D0730">
        <w:rPr>
          <w:rFonts w:cs="Times New Roman"/>
          <w:szCs w:val="28"/>
          <w:highlight w:val="yellow"/>
        </w:rPr>
        <w:t xml:space="preserve"> ở nước ta như sau</w:t>
      </w:r>
      <w:r w:rsidRPr="003D0730">
        <w:rPr>
          <w:rFonts w:cs="Times New Roman"/>
          <w:szCs w:val="28"/>
          <w:highlight w:val="yellow"/>
        </w:rPr>
        <w:t>:</w:t>
      </w:r>
    </w:p>
    <w:p w:rsidR="00C86D7D" w:rsidRPr="003D0730" w:rsidRDefault="002C0414" w:rsidP="002C0414">
      <w:pPr>
        <w:spacing w:before="90" w:after="180"/>
        <w:ind w:right="-25" w:firstLine="450"/>
        <w:jc w:val="both"/>
        <w:rPr>
          <w:rFonts w:cs="Times New Roman"/>
          <w:szCs w:val="28"/>
          <w:lang w:val="nl-NL"/>
        </w:rPr>
      </w:pPr>
      <w:r w:rsidRPr="003D0730">
        <w:rPr>
          <w:rFonts w:cs="Times New Roman"/>
          <w:szCs w:val="28"/>
          <w:highlight w:val="yellow"/>
          <w:lang w:val="nl-NL"/>
        </w:rPr>
        <w:t xml:space="preserve">- </w:t>
      </w:r>
      <w:r w:rsidR="00C86D7D" w:rsidRPr="003D0730">
        <w:rPr>
          <w:rFonts w:cs="Times New Roman"/>
          <w:szCs w:val="28"/>
          <w:highlight w:val="yellow"/>
          <w:lang w:val="nl-NL"/>
        </w:rPr>
        <w:t>Vấn đề dân tộc và đại đoàn kết dân tộc là vấn đề chiến lược. Đó là vấn đề cơ bản, lâu dài, song cũng là vấn đề cấp bách của cách mạng Việt Nam.</w:t>
      </w:r>
    </w:p>
    <w:p w:rsidR="002C0414" w:rsidRPr="003D0730" w:rsidRDefault="00C86D7D" w:rsidP="002C0414">
      <w:pPr>
        <w:spacing w:before="90" w:after="180"/>
        <w:ind w:right="-25" w:firstLine="450"/>
        <w:jc w:val="both"/>
        <w:rPr>
          <w:rFonts w:cs="Times New Roman"/>
          <w:color w:val="000000"/>
          <w:szCs w:val="28"/>
        </w:rPr>
      </w:pPr>
      <w:r w:rsidRPr="003D0730">
        <w:rPr>
          <w:rFonts w:cs="Times New Roman"/>
          <w:szCs w:val="28"/>
          <w:lang w:val="nl-NL"/>
        </w:rPr>
        <w:t xml:space="preserve"> </w:t>
      </w:r>
      <w:r w:rsidR="002C0414" w:rsidRPr="003D0730">
        <w:rPr>
          <w:rFonts w:cs="Times New Roman"/>
          <w:szCs w:val="28"/>
          <w:highlight w:val="yellow"/>
          <w:lang w:val="nl-NL"/>
        </w:rPr>
        <w:t xml:space="preserve">- Phát triển toàn diện chính trị, kinh tế, văn hóa, xã hội và </w:t>
      </w:r>
      <w:r w:rsidR="006B08DC" w:rsidRPr="003D0730">
        <w:rPr>
          <w:rFonts w:cs="Times New Roman"/>
          <w:szCs w:val="28"/>
          <w:highlight w:val="yellow"/>
          <w:lang w:val="nl-NL"/>
        </w:rPr>
        <w:t xml:space="preserve">củng cố </w:t>
      </w:r>
      <w:r w:rsidR="002C0414" w:rsidRPr="003D0730">
        <w:rPr>
          <w:rFonts w:cs="Times New Roman"/>
          <w:szCs w:val="28"/>
          <w:highlight w:val="yellow"/>
          <w:lang w:val="nl-NL"/>
        </w:rPr>
        <w:t>an ninh - quốc phòng trên địa bàn vùng dân tộc và miền núi; gắn tăng trưởng kinh tế với giải quyết vấn đề xã hội, thực hiện tốt chính sách dân tộc.</w:t>
      </w:r>
    </w:p>
    <w:p w:rsidR="002C0414" w:rsidRPr="003D0730" w:rsidRDefault="002C0414" w:rsidP="002C0414">
      <w:pPr>
        <w:spacing w:before="90" w:after="180"/>
        <w:ind w:right="-25" w:firstLine="450"/>
        <w:jc w:val="both"/>
        <w:rPr>
          <w:rFonts w:cs="Times New Roman"/>
          <w:szCs w:val="28"/>
          <w:lang w:val="nl-NL"/>
        </w:rPr>
      </w:pPr>
      <w:r w:rsidRPr="003D0730">
        <w:rPr>
          <w:rFonts w:cs="Times New Roman"/>
          <w:szCs w:val="28"/>
          <w:highlight w:val="yellow"/>
          <w:lang w:val="nl-NL"/>
        </w:rPr>
        <w:t>- Ưu tiên phát triển kinh tế - xã hội các vùng dân tộc và miền núi, trước hết, tập trung vào phát triển giao thông và kết cấu hạ tầng, xóa đói, giảm nghèo; khai thác có hiệu quả tiềm năng, thế mạnh của từng vùng, đi đôi với bảo vệ bền vững môi trường sinh thái</w:t>
      </w:r>
      <w:r w:rsidR="006B08DC" w:rsidRPr="003D0730">
        <w:rPr>
          <w:rFonts w:cs="Times New Roman"/>
          <w:szCs w:val="28"/>
          <w:highlight w:val="yellow"/>
          <w:lang w:val="nl-NL"/>
        </w:rPr>
        <w:t>.</w:t>
      </w:r>
    </w:p>
    <w:p w:rsidR="008D5C28" w:rsidRPr="003D0730" w:rsidRDefault="008D5C28" w:rsidP="008D5C28">
      <w:pPr>
        <w:spacing w:before="90" w:after="180"/>
        <w:ind w:right="-25" w:firstLine="450"/>
        <w:jc w:val="both"/>
        <w:rPr>
          <w:rFonts w:cs="Times New Roman"/>
          <w:szCs w:val="28"/>
          <w:lang w:val="nl-NL"/>
        </w:rPr>
      </w:pPr>
      <w:r w:rsidRPr="003D0730">
        <w:rPr>
          <w:rFonts w:cs="Times New Roman"/>
          <w:szCs w:val="28"/>
          <w:lang w:val="nl-NL"/>
        </w:rPr>
        <w:t xml:space="preserve"> </w:t>
      </w:r>
      <w:r w:rsidRPr="003D0730">
        <w:rPr>
          <w:rFonts w:cs="Times New Roman"/>
          <w:szCs w:val="28"/>
          <w:highlight w:val="yellow"/>
          <w:lang w:val="nl-NL"/>
        </w:rPr>
        <w:t>- Phát huy nội lực, tinh thần tự lực tự cường của đồng bào các dân tộc, đồng thời tăng cường sự hỗ trợ của Trung ương và sự giúp đỡ của các địa phương trong cả nước.</w:t>
      </w:r>
    </w:p>
    <w:p w:rsidR="00AE6611" w:rsidRPr="003D0730" w:rsidRDefault="00AE6611" w:rsidP="008D5C28">
      <w:pPr>
        <w:spacing w:before="90" w:after="180"/>
        <w:ind w:right="-25" w:firstLine="450"/>
        <w:jc w:val="both"/>
        <w:rPr>
          <w:rFonts w:cs="Times New Roman"/>
          <w:color w:val="000000"/>
          <w:szCs w:val="28"/>
        </w:rPr>
      </w:pPr>
      <w:r w:rsidRPr="003D0730">
        <w:rPr>
          <w:rFonts w:cs="Times New Roman"/>
          <w:szCs w:val="28"/>
          <w:highlight w:val="yellow"/>
          <w:lang w:val="nl-NL"/>
        </w:rPr>
        <w:t>- Quan tâm phát triển, bồi dưỡng nguồn nhân lực; chăm lo xây dựng đội ngũ cán bộ dân tộc thiểu số; giữ gìn và phát huy những giá trị, bản sắc văn hóa truyền thống của các dân tộc thiểu số trong sự nghiệp phát triển chung của cộng đồng dân tộc Việt Nam thống nhất</w:t>
      </w:r>
    </w:p>
    <w:p w:rsidR="002C0414" w:rsidRPr="003D0730" w:rsidRDefault="002C0414" w:rsidP="002C0414">
      <w:pPr>
        <w:spacing w:before="90" w:after="180"/>
        <w:ind w:right="-25" w:firstLine="450"/>
        <w:jc w:val="both"/>
        <w:rPr>
          <w:rFonts w:cs="Times New Roman"/>
          <w:color w:val="000000"/>
          <w:szCs w:val="28"/>
        </w:rPr>
      </w:pPr>
      <w:r w:rsidRPr="003D0730">
        <w:rPr>
          <w:rFonts w:cs="Times New Roman"/>
          <w:szCs w:val="28"/>
          <w:highlight w:val="yellow"/>
          <w:lang w:val="nl-NL"/>
        </w:rPr>
        <w:t>- Công tác dân tộc và thực hiện chính sách dân tộc là nhiệm vụ của toàn Đảng, toàn dân, toàn quân, của các cấp, các ngành, của toàn bộ hệ thống chính trị</w:t>
      </w:r>
      <w:r w:rsidR="006B08DC" w:rsidRPr="003D0730">
        <w:rPr>
          <w:rFonts w:cs="Times New Roman"/>
          <w:szCs w:val="28"/>
          <w:highlight w:val="yellow"/>
          <w:lang w:val="nl-NL"/>
        </w:rPr>
        <w:t>, của toàn đảng,toàn dân, toàn quân, của các cấp, các ngành trong cả nước.</w:t>
      </w:r>
    </w:p>
    <w:p w:rsidR="002C0414" w:rsidRPr="003D0730" w:rsidRDefault="00B41D50" w:rsidP="00FB2014">
      <w:pPr>
        <w:spacing w:before="90" w:after="180"/>
        <w:ind w:right="-25" w:firstLine="450"/>
        <w:jc w:val="both"/>
        <w:rPr>
          <w:rFonts w:cs="Times New Roman"/>
          <w:b/>
          <w:spacing w:val="-2"/>
          <w:szCs w:val="28"/>
          <w:highlight w:val="yellow"/>
          <w:lang w:val="nl-NL"/>
        </w:rPr>
      </w:pPr>
      <w:r w:rsidRPr="003D0730">
        <w:rPr>
          <w:rFonts w:cs="Times New Roman"/>
          <w:b/>
          <w:spacing w:val="-2"/>
          <w:szCs w:val="28"/>
          <w:highlight w:val="yellow"/>
          <w:lang w:val="nl-NL"/>
        </w:rPr>
        <w:t>Chính sách dân tộc của Đảng và nhà nước Việt Nam hiện nay:</w:t>
      </w:r>
    </w:p>
    <w:p w:rsidR="00B41D50" w:rsidRPr="003D0730" w:rsidRDefault="00B41D50" w:rsidP="00FB2014">
      <w:pPr>
        <w:spacing w:before="90" w:after="180"/>
        <w:ind w:right="-25" w:firstLine="450"/>
        <w:jc w:val="both"/>
        <w:rPr>
          <w:rFonts w:cs="Times New Roman"/>
          <w:spacing w:val="-2"/>
          <w:szCs w:val="28"/>
          <w:highlight w:val="yellow"/>
          <w:lang w:val="nl-NL"/>
        </w:rPr>
      </w:pPr>
      <w:r w:rsidRPr="003D0730">
        <w:rPr>
          <w:rFonts w:cs="Times New Roman"/>
          <w:spacing w:val="-2"/>
          <w:szCs w:val="28"/>
          <w:highlight w:val="yellow"/>
          <w:lang w:val="nl-NL"/>
        </w:rPr>
        <w:t xml:space="preserve">Chính sách dân tộc là một chính </w:t>
      </w:r>
      <w:r w:rsidR="00B57BA4" w:rsidRPr="003D0730">
        <w:rPr>
          <w:rFonts w:cs="Times New Roman"/>
          <w:spacing w:val="-2"/>
          <w:szCs w:val="28"/>
          <w:highlight w:val="yellow"/>
          <w:lang w:val="nl-NL"/>
        </w:rPr>
        <w:t>sách</w:t>
      </w:r>
      <w:r w:rsidRPr="003D0730">
        <w:rPr>
          <w:rFonts w:cs="Times New Roman"/>
          <w:spacing w:val="-2"/>
          <w:szCs w:val="28"/>
          <w:highlight w:val="yellow"/>
          <w:lang w:val="nl-NL"/>
        </w:rPr>
        <w:t xml:space="preserve"> lớn của Đảng và nhà nước nhằm giải quyết vấn đề dân tộc và các quan hệ giữa các dân tộc ở nước ta</w:t>
      </w:r>
      <w:r w:rsidR="00D715CD" w:rsidRPr="003D0730">
        <w:rPr>
          <w:rFonts w:cs="Times New Roman"/>
          <w:spacing w:val="-2"/>
          <w:szCs w:val="28"/>
          <w:highlight w:val="yellow"/>
          <w:lang w:val="nl-NL"/>
        </w:rPr>
        <w:t>. Đây là một chính sách thể hiện những nguyên tắc cơ bản: bình đẳng, đoàn kết, tôn trọng giúp nhau cùng phát triển trong giải quyết vấn đề dân tộc và các quan hệ  giữa các dân tộc.</w:t>
      </w:r>
    </w:p>
    <w:p w:rsidR="00D715CD" w:rsidRPr="003D0730" w:rsidRDefault="00D715CD" w:rsidP="00D715CD">
      <w:pPr>
        <w:pStyle w:val="ListParagraph"/>
        <w:numPr>
          <w:ilvl w:val="0"/>
          <w:numId w:val="6"/>
        </w:numPr>
        <w:spacing w:before="90" w:after="180"/>
        <w:ind w:right="-25"/>
        <w:jc w:val="both"/>
        <w:rPr>
          <w:rFonts w:cs="Times New Roman"/>
          <w:spacing w:val="-2"/>
          <w:szCs w:val="28"/>
          <w:highlight w:val="yellow"/>
          <w:lang w:val="nl-NL"/>
        </w:rPr>
      </w:pPr>
      <w:r w:rsidRPr="003D0730">
        <w:rPr>
          <w:rFonts w:cs="Times New Roman"/>
          <w:spacing w:val="-2"/>
          <w:szCs w:val="28"/>
          <w:highlight w:val="yellow"/>
          <w:lang w:val="nl-NL"/>
        </w:rPr>
        <w:lastRenderedPageBreak/>
        <w:t>Về mục tiêu: Chính sách dân tộc của Đảng và nhà nước nhằm khai thác mọi tiềm năng và thế mạnh của các dân tộc và của đất nước để phục vụ đời sống nhân dân các dân tộc</w:t>
      </w:r>
    </w:p>
    <w:p w:rsidR="00D715CD" w:rsidRPr="003D0730" w:rsidRDefault="00D715CD" w:rsidP="00D715CD">
      <w:pPr>
        <w:pStyle w:val="ListParagraph"/>
        <w:numPr>
          <w:ilvl w:val="0"/>
          <w:numId w:val="6"/>
        </w:numPr>
        <w:spacing w:before="90" w:after="180"/>
        <w:ind w:right="-25"/>
        <w:jc w:val="both"/>
        <w:rPr>
          <w:rFonts w:cs="Times New Roman"/>
          <w:spacing w:val="-2"/>
          <w:szCs w:val="28"/>
          <w:highlight w:val="yellow"/>
          <w:lang w:val="nl-NL"/>
        </w:rPr>
      </w:pPr>
      <w:r w:rsidRPr="003D0730">
        <w:rPr>
          <w:rFonts w:cs="Times New Roman"/>
          <w:spacing w:val="-2"/>
          <w:szCs w:val="28"/>
          <w:highlight w:val="yellow"/>
          <w:lang w:val="nl-NL"/>
        </w:rPr>
        <w:t>Về nguyên tắc: Chính sách dân tộc của Đảng và nhà nước ta hiện nay có 3 nguyên tắc cơ bản: bình đẳng, đoàn kết và tôn trọng giúp nhau cùng phát triển.</w:t>
      </w:r>
    </w:p>
    <w:p w:rsidR="00D715CD" w:rsidRPr="003D0730" w:rsidRDefault="00D715CD" w:rsidP="00D715CD">
      <w:pPr>
        <w:pStyle w:val="ListParagraph"/>
        <w:numPr>
          <w:ilvl w:val="0"/>
          <w:numId w:val="6"/>
        </w:numPr>
        <w:spacing w:before="90" w:after="180"/>
        <w:ind w:right="-25"/>
        <w:jc w:val="both"/>
        <w:rPr>
          <w:rFonts w:cs="Times New Roman"/>
          <w:spacing w:val="-2"/>
          <w:szCs w:val="28"/>
          <w:highlight w:val="yellow"/>
          <w:lang w:val="nl-NL"/>
        </w:rPr>
      </w:pPr>
      <w:r w:rsidRPr="003D0730">
        <w:rPr>
          <w:rFonts w:cs="Times New Roman"/>
          <w:spacing w:val="-2"/>
          <w:szCs w:val="28"/>
          <w:highlight w:val="yellow"/>
          <w:lang w:val="nl-NL"/>
        </w:rPr>
        <w:t>Về nội dung:</w:t>
      </w:r>
      <w:r w:rsidR="00B57BA4" w:rsidRPr="003D0730">
        <w:rPr>
          <w:rFonts w:cs="Times New Roman"/>
          <w:spacing w:val="-2"/>
          <w:szCs w:val="28"/>
          <w:highlight w:val="yellow"/>
          <w:lang w:val="nl-NL"/>
        </w:rPr>
        <w:t xml:space="preserve"> Chính sách dân tộc của Đảng và nhà nước ta hiện nay có các nội dung cụ thể phản ánh các yêu cầu, nhiệm vụ trên các lĩnh vực chính trị, kinh tế, văn hóa, xã hội và an ninh quốc phòng.</w:t>
      </w:r>
    </w:p>
    <w:p w:rsidR="002C0414" w:rsidRPr="003D0730" w:rsidRDefault="00907E44" w:rsidP="00FB2014">
      <w:pPr>
        <w:spacing w:before="90" w:after="180"/>
        <w:ind w:right="-25" w:firstLine="450"/>
        <w:jc w:val="both"/>
        <w:rPr>
          <w:rFonts w:cs="Times New Roman"/>
          <w:b/>
          <w:color w:val="000000"/>
          <w:szCs w:val="28"/>
          <w:highlight w:val="yellow"/>
        </w:rPr>
      </w:pPr>
      <w:r w:rsidRPr="003D0730">
        <w:rPr>
          <w:rFonts w:cs="Times New Roman"/>
          <w:b/>
          <w:color w:val="000000"/>
          <w:szCs w:val="28"/>
          <w:highlight w:val="yellow"/>
        </w:rPr>
        <w:t>Một số giải pháp chủ yếu nhằm thực hiện chính sách dân tộc ở nước ta hiện nay:</w:t>
      </w:r>
    </w:p>
    <w:p w:rsidR="00907E44" w:rsidRPr="003D0730" w:rsidRDefault="00FD44DA" w:rsidP="00FB2014">
      <w:pPr>
        <w:spacing w:before="90" w:after="180"/>
        <w:ind w:right="-25" w:firstLine="450"/>
        <w:jc w:val="both"/>
        <w:rPr>
          <w:rFonts w:cs="Times New Roman"/>
          <w:spacing w:val="-4"/>
          <w:szCs w:val="28"/>
          <w:highlight w:val="yellow"/>
          <w:lang w:val="nl-NL"/>
        </w:rPr>
      </w:pPr>
      <w:r w:rsidRPr="003D0730">
        <w:rPr>
          <w:rFonts w:cs="Times New Roman"/>
          <w:spacing w:val="-4"/>
          <w:szCs w:val="28"/>
          <w:highlight w:val="yellow"/>
          <w:lang w:val="nl-NL"/>
        </w:rPr>
        <w:t xml:space="preserve">- </w:t>
      </w:r>
      <w:r w:rsidR="00907E44" w:rsidRPr="003D0730">
        <w:rPr>
          <w:rFonts w:cs="Times New Roman"/>
          <w:spacing w:val="-4"/>
          <w:szCs w:val="28"/>
          <w:highlight w:val="yellow"/>
          <w:lang w:val="nl-NL"/>
        </w:rPr>
        <w:t>N</w:t>
      </w:r>
      <w:r w:rsidRPr="003D0730">
        <w:rPr>
          <w:rFonts w:cs="Times New Roman"/>
          <w:spacing w:val="-4"/>
          <w:szCs w:val="28"/>
          <w:highlight w:val="yellow"/>
          <w:lang w:val="nl-NL"/>
        </w:rPr>
        <w:t xml:space="preserve">âng cao </w:t>
      </w:r>
      <w:r w:rsidR="00907E44" w:rsidRPr="003D0730">
        <w:rPr>
          <w:rFonts w:cs="Times New Roman"/>
          <w:spacing w:val="-4"/>
          <w:szCs w:val="28"/>
          <w:highlight w:val="yellow"/>
          <w:lang w:val="nl-NL"/>
        </w:rPr>
        <w:t xml:space="preserve">nhận thức, trách nhiệm của cả hệ </w:t>
      </w:r>
      <w:r w:rsidRPr="003D0730">
        <w:rPr>
          <w:rFonts w:cs="Times New Roman"/>
          <w:spacing w:val="-4"/>
          <w:szCs w:val="28"/>
          <w:highlight w:val="yellow"/>
          <w:lang w:val="nl-NL"/>
        </w:rPr>
        <w:t>thống chính trị</w:t>
      </w:r>
      <w:r w:rsidR="00907E44" w:rsidRPr="003D0730">
        <w:rPr>
          <w:rFonts w:cs="Times New Roman"/>
          <w:spacing w:val="-4"/>
          <w:szCs w:val="28"/>
          <w:highlight w:val="yellow"/>
          <w:lang w:val="nl-NL"/>
        </w:rPr>
        <w:t>, các cấp, các ngành và toàn thể xã hội về vấn đề dân tộc và chính sách dân tộc trong tình hình mới.</w:t>
      </w:r>
      <w:r w:rsidRPr="003D0730">
        <w:rPr>
          <w:rFonts w:cs="Times New Roman"/>
          <w:spacing w:val="-4"/>
          <w:szCs w:val="28"/>
          <w:highlight w:val="yellow"/>
          <w:lang w:val="nl-NL"/>
        </w:rPr>
        <w:t xml:space="preserve"> </w:t>
      </w:r>
    </w:p>
    <w:p w:rsidR="00907E44" w:rsidRPr="003D0730" w:rsidRDefault="00907E44" w:rsidP="00FB2014">
      <w:pPr>
        <w:spacing w:before="90" w:after="180"/>
        <w:ind w:right="-25" w:firstLine="450"/>
        <w:jc w:val="both"/>
        <w:rPr>
          <w:rFonts w:cs="Times New Roman"/>
          <w:spacing w:val="-4"/>
          <w:szCs w:val="28"/>
          <w:highlight w:val="yellow"/>
          <w:lang w:val="nl-NL"/>
        </w:rPr>
      </w:pPr>
      <w:r w:rsidRPr="003D0730">
        <w:rPr>
          <w:rFonts w:cs="Times New Roman"/>
          <w:spacing w:val="-4"/>
          <w:szCs w:val="28"/>
          <w:highlight w:val="yellow"/>
          <w:lang w:val="nl-NL"/>
        </w:rPr>
        <w:t>- Thực hiện tốt các chính sách phát triển kinh tế- xã hội vùng dân tộc và miền núi.</w:t>
      </w:r>
    </w:p>
    <w:p w:rsidR="00907E44" w:rsidRPr="003D0730" w:rsidRDefault="00907E44" w:rsidP="00FB2014">
      <w:pPr>
        <w:spacing w:before="90" w:after="180"/>
        <w:ind w:right="-25" w:firstLine="450"/>
        <w:jc w:val="both"/>
        <w:rPr>
          <w:rFonts w:cs="Times New Roman"/>
          <w:spacing w:val="-4"/>
          <w:szCs w:val="28"/>
          <w:highlight w:val="yellow"/>
          <w:lang w:val="nl-NL"/>
        </w:rPr>
      </w:pPr>
      <w:r w:rsidRPr="003D0730">
        <w:rPr>
          <w:rFonts w:cs="Times New Roman"/>
          <w:spacing w:val="-4"/>
          <w:szCs w:val="28"/>
          <w:highlight w:val="yellow"/>
          <w:lang w:val="nl-NL"/>
        </w:rPr>
        <w:t>- Huy động nhiều nguồn lực cho đầu tư, phát triển, giúp đỡ</w:t>
      </w:r>
      <w:r w:rsidR="007151BD" w:rsidRPr="003D0730">
        <w:rPr>
          <w:rFonts w:cs="Times New Roman"/>
          <w:spacing w:val="-4"/>
          <w:szCs w:val="28"/>
          <w:highlight w:val="yellow"/>
          <w:lang w:val="nl-NL"/>
        </w:rPr>
        <w:t xml:space="preserve"> vùng dân tộc thiểu số và miền núi.</w:t>
      </w:r>
    </w:p>
    <w:p w:rsidR="007151BD" w:rsidRPr="003D0730" w:rsidRDefault="007151BD" w:rsidP="00FB2014">
      <w:pPr>
        <w:spacing w:before="90" w:after="180"/>
        <w:ind w:right="-25" w:firstLine="450"/>
        <w:jc w:val="both"/>
        <w:rPr>
          <w:rFonts w:cs="Times New Roman"/>
          <w:spacing w:val="-4"/>
          <w:szCs w:val="28"/>
          <w:highlight w:val="yellow"/>
          <w:lang w:val="nl-NL"/>
        </w:rPr>
      </w:pPr>
      <w:r w:rsidRPr="003D0730">
        <w:rPr>
          <w:rFonts w:cs="Times New Roman"/>
          <w:spacing w:val="-4"/>
          <w:szCs w:val="28"/>
          <w:highlight w:val="yellow"/>
          <w:lang w:val="nl-NL"/>
        </w:rPr>
        <w:t>- Thực hiện tốt công tác quy hoạch, đào tạo, bồi dưỡng, sử dụng cán bộ là người dân tộc thiểu số cho từng vùng, từng dân tộc, tăng cường lực lượng cán bộ có năng lực ,phẩm chất tốt đến công tác ở vùng dân tộc.</w:t>
      </w:r>
    </w:p>
    <w:p w:rsidR="002A5CEC" w:rsidRPr="003D0730" w:rsidRDefault="002A5CEC" w:rsidP="00FB2014">
      <w:pPr>
        <w:spacing w:before="90" w:after="180"/>
        <w:ind w:right="-25" w:firstLine="450"/>
        <w:jc w:val="both"/>
        <w:rPr>
          <w:rFonts w:cs="Times New Roman"/>
          <w:spacing w:val="-4"/>
          <w:szCs w:val="28"/>
          <w:highlight w:val="yellow"/>
          <w:lang w:val="nl-NL"/>
        </w:rPr>
      </w:pPr>
      <w:r w:rsidRPr="003D0730">
        <w:rPr>
          <w:rFonts w:cs="Times New Roman"/>
          <w:spacing w:val="-4"/>
          <w:szCs w:val="28"/>
          <w:highlight w:val="yellow"/>
          <w:lang w:val="nl-NL"/>
        </w:rPr>
        <w:t>- Kiện toàn và chăm lo xây dựng hệ thống tổ chức cơ quan làm công tác dân tộc từ trung ương đến địa phương</w:t>
      </w:r>
    </w:p>
    <w:p w:rsidR="00FD44DA" w:rsidRPr="003D0730" w:rsidRDefault="00FD44DA" w:rsidP="00FB2014">
      <w:pPr>
        <w:spacing w:before="90" w:after="180"/>
        <w:ind w:right="-25" w:firstLine="450"/>
        <w:jc w:val="both"/>
        <w:rPr>
          <w:rFonts w:cs="Times New Roman"/>
          <w:szCs w:val="28"/>
          <w:lang w:val="nl-NL"/>
        </w:rPr>
      </w:pPr>
      <w:r w:rsidRPr="003D0730">
        <w:rPr>
          <w:rFonts w:cs="Times New Roman"/>
          <w:szCs w:val="28"/>
          <w:highlight w:val="yellow"/>
          <w:lang w:val="nl-NL"/>
        </w:rPr>
        <w:t xml:space="preserve">- Đổi mới nội dung, phương </w:t>
      </w:r>
      <w:r w:rsidR="002A5CEC" w:rsidRPr="003D0730">
        <w:rPr>
          <w:rFonts w:cs="Times New Roman"/>
          <w:szCs w:val="28"/>
          <w:highlight w:val="yellow"/>
          <w:lang w:val="nl-NL"/>
        </w:rPr>
        <w:t>phap</w:t>
      </w:r>
      <w:r w:rsidRPr="003D0730">
        <w:rPr>
          <w:rFonts w:cs="Times New Roman"/>
          <w:szCs w:val="28"/>
          <w:highlight w:val="yellow"/>
          <w:lang w:val="nl-NL"/>
        </w:rPr>
        <w:t xml:space="preserve"> công tác dân </w:t>
      </w:r>
      <w:r w:rsidR="002A5CEC" w:rsidRPr="003D0730">
        <w:rPr>
          <w:rFonts w:cs="Times New Roman"/>
          <w:szCs w:val="28"/>
          <w:highlight w:val="yellow"/>
          <w:lang w:val="nl-NL"/>
        </w:rPr>
        <w:t>vận ở vùng đồng bào dân tộc, quán triệt phương châm: chân thành, tích cực,thận trọng, kiên trì, tế nhị, vững chắc.</w:t>
      </w:r>
      <w:r w:rsidRPr="003D0730">
        <w:rPr>
          <w:rFonts w:cs="Times New Roman"/>
          <w:szCs w:val="28"/>
          <w:highlight w:val="yellow"/>
          <w:lang w:val="nl-NL"/>
        </w:rPr>
        <w:t xml:space="preserve"> </w:t>
      </w:r>
      <w:r w:rsidR="002A5CEC" w:rsidRPr="003D0730">
        <w:rPr>
          <w:rFonts w:cs="Times New Roman"/>
          <w:szCs w:val="28"/>
          <w:highlight w:val="yellow"/>
          <w:lang w:val="nl-NL"/>
        </w:rPr>
        <w:t>“Trọng dân, gần dân, hiểu dân, học dân, có trách nhiệm với dân”</w:t>
      </w:r>
    </w:p>
    <w:p w:rsidR="002B78A8" w:rsidRPr="003D0730" w:rsidRDefault="002B78A8" w:rsidP="002B78A8">
      <w:pPr>
        <w:ind w:right="-25"/>
        <w:jc w:val="both"/>
        <w:rPr>
          <w:rFonts w:cs="Times New Roman"/>
          <w:b/>
          <w:szCs w:val="28"/>
          <w:highlight w:val="yellow"/>
        </w:rPr>
      </w:pPr>
      <w:r w:rsidRPr="003D0730">
        <w:rPr>
          <w:rFonts w:cs="Times New Roman"/>
          <w:b/>
          <w:szCs w:val="28"/>
        </w:rPr>
        <w:t xml:space="preserve">       </w:t>
      </w:r>
      <w:r w:rsidRPr="003D0730">
        <w:rPr>
          <w:rFonts w:cs="Times New Roman"/>
          <w:b/>
          <w:szCs w:val="28"/>
          <w:highlight w:val="yellow"/>
        </w:rPr>
        <w:t>b-S</w:t>
      </w:r>
      <w:r w:rsidRPr="003D0730">
        <w:rPr>
          <w:rFonts w:cs="Times New Roman"/>
          <w:b/>
          <w:szCs w:val="28"/>
          <w:highlight w:val="yellow"/>
          <w:lang w:val="vi-VN"/>
        </w:rPr>
        <w:t xml:space="preserve">ự vận dụng của Đảng ta trong việc giải quyết vấn đề </w:t>
      </w:r>
      <w:r w:rsidR="00807348" w:rsidRPr="003D0730">
        <w:rPr>
          <w:rFonts w:cs="Times New Roman"/>
          <w:b/>
          <w:szCs w:val="28"/>
          <w:highlight w:val="yellow"/>
        </w:rPr>
        <w:t>tôn giáo:</w:t>
      </w:r>
    </w:p>
    <w:p w:rsidR="00807348" w:rsidRPr="003D0730" w:rsidRDefault="00807348" w:rsidP="002B78A8">
      <w:pPr>
        <w:ind w:right="-25"/>
        <w:jc w:val="both"/>
        <w:rPr>
          <w:rFonts w:cs="Times New Roman"/>
          <w:b/>
          <w:szCs w:val="28"/>
          <w:highlight w:val="yellow"/>
        </w:rPr>
      </w:pPr>
      <w:r w:rsidRPr="003D0730">
        <w:rPr>
          <w:rFonts w:cs="Times New Roman"/>
          <w:b/>
          <w:szCs w:val="28"/>
          <w:highlight w:val="yellow"/>
        </w:rPr>
        <w:tab/>
        <w:t>Quan điểm, chính sách của Đảng đối với tôn giáo, tín ngưỡng:</w:t>
      </w:r>
    </w:p>
    <w:p w:rsidR="00D14ACB" w:rsidRPr="003D0730" w:rsidRDefault="00D14ACB" w:rsidP="00D14ACB">
      <w:pPr>
        <w:spacing w:before="90" w:after="180" w:line="240" w:lineRule="auto"/>
        <w:ind w:right="-25" w:firstLine="450"/>
        <w:jc w:val="both"/>
        <w:rPr>
          <w:rFonts w:eastAsia="Times New Roman" w:cs="Times New Roman"/>
          <w:color w:val="000000"/>
          <w:szCs w:val="28"/>
          <w:highlight w:val="yellow"/>
          <w:lang w:eastAsia="en-US"/>
        </w:rPr>
      </w:pPr>
      <w:r w:rsidRPr="003D0730">
        <w:rPr>
          <w:rFonts w:eastAsia="Times New Roman" w:cs="Times New Roman"/>
          <w:color w:val="000000"/>
          <w:szCs w:val="28"/>
          <w:highlight w:val="yellow"/>
          <w:lang w:eastAsia="en-US"/>
        </w:rPr>
        <w:t>Về tôn giáo và công tác tôn giáo, các văn kiện Đại hội XI đã nêu lên một số quan điểm cơ bản sau:</w:t>
      </w:r>
    </w:p>
    <w:p w:rsidR="00D14ACB" w:rsidRPr="003D0730" w:rsidRDefault="00D14ACB" w:rsidP="00D14ACB">
      <w:pPr>
        <w:spacing w:before="90" w:after="180" w:line="240" w:lineRule="auto"/>
        <w:ind w:right="-25" w:firstLine="450"/>
        <w:jc w:val="both"/>
        <w:rPr>
          <w:rFonts w:eastAsia="Times New Roman" w:cs="Times New Roman"/>
          <w:color w:val="000000"/>
          <w:szCs w:val="28"/>
          <w:highlight w:val="yellow"/>
          <w:lang w:eastAsia="en-US"/>
        </w:rPr>
      </w:pPr>
      <w:r w:rsidRPr="003D0730">
        <w:rPr>
          <w:rFonts w:eastAsia="Times New Roman" w:cs="Times New Roman"/>
          <w:color w:val="000000"/>
          <w:szCs w:val="28"/>
          <w:highlight w:val="yellow"/>
          <w:lang w:eastAsia="en-US"/>
        </w:rPr>
        <w:t>Một là, tôn trọng và bảo đảm quyền tự do tín ngưỡng, tôn giáo và không tín ngưỡng, tôn giáo của nhân dân theo quy định của pháp luật.</w:t>
      </w:r>
    </w:p>
    <w:p w:rsidR="00D14ACB" w:rsidRPr="003D0730" w:rsidRDefault="00D14ACB" w:rsidP="00D14ACB">
      <w:pPr>
        <w:spacing w:before="90" w:after="180" w:line="240" w:lineRule="auto"/>
        <w:ind w:right="-25" w:firstLine="450"/>
        <w:jc w:val="both"/>
        <w:rPr>
          <w:rFonts w:eastAsia="Times New Roman" w:cs="Times New Roman"/>
          <w:color w:val="000000"/>
          <w:szCs w:val="28"/>
          <w:highlight w:val="yellow"/>
          <w:lang w:eastAsia="en-US"/>
        </w:rPr>
      </w:pPr>
      <w:r w:rsidRPr="003D0730">
        <w:rPr>
          <w:rFonts w:eastAsia="Times New Roman" w:cs="Times New Roman"/>
          <w:color w:val="000000"/>
          <w:szCs w:val="28"/>
          <w:highlight w:val="yellow"/>
          <w:lang w:eastAsia="en-US"/>
        </w:rPr>
        <w:t>Hai là, chủ động phòng ngừa, kiên quyết đấu tranh với những hành vi lợi dụng tín ngữơng, tôn giáo để mê hoặc, chia rẽ, phá hoại khối đoàn kết dân tộc.</w:t>
      </w:r>
    </w:p>
    <w:p w:rsidR="00D14ACB" w:rsidRPr="003D0730" w:rsidRDefault="00D14ACB" w:rsidP="00D14ACB">
      <w:pPr>
        <w:spacing w:before="90" w:after="180" w:line="240" w:lineRule="auto"/>
        <w:ind w:right="-25" w:firstLine="450"/>
        <w:jc w:val="both"/>
        <w:rPr>
          <w:rFonts w:eastAsia="Times New Roman" w:cs="Times New Roman"/>
          <w:color w:val="000000"/>
          <w:szCs w:val="28"/>
          <w:highlight w:val="yellow"/>
          <w:lang w:eastAsia="en-US"/>
        </w:rPr>
      </w:pPr>
      <w:r w:rsidRPr="003D0730">
        <w:rPr>
          <w:rFonts w:eastAsia="Times New Roman" w:cs="Times New Roman"/>
          <w:color w:val="000000"/>
          <w:szCs w:val="28"/>
          <w:highlight w:val="yellow"/>
          <w:lang w:eastAsia="en-US"/>
        </w:rPr>
        <w:lastRenderedPageBreak/>
        <w:t>Ba là, tôn trọng và phát huy những giá trị đạo đức, văn hóa tốt đẹp của các tôn giáo.</w:t>
      </w:r>
    </w:p>
    <w:p w:rsidR="00D14ACB" w:rsidRPr="003D0730" w:rsidRDefault="00D14ACB" w:rsidP="00D14ACB">
      <w:pPr>
        <w:spacing w:before="90" w:after="180" w:line="240" w:lineRule="auto"/>
        <w:ind w:right="-25" w:firstLine="450"/>
        <w:jc w:val="both"/>
        <w:rPr>
          <w:rFonts w:eastAsia="Times New Roman" w:cs="Times New Roman"/>
          <w:color w:val="000000"/>
          <w:szCs w:val="28"/>
          <w:highlight w:val="yellow"/>
          <w:lang w:eastAsia="en-US"/>
        </w:rPr>
      </w:pPr>
      <w:r w:rsidRPr="003D0730">
        <w:rPr>
          <w:rFonts w:eastAsia="Times New Roman" w:cs="Times New Roman"/>
          <w:color w:val="000000"/>
          <w:szCs w:val="28"/>
          <w:highlight w:val="yellow"/>
          <w:lang w:eastAsia="en-US"/>
        </w:rPr>
        <w:t>Bốn là, động viên chức sắc, tín đồ, các tổ chức tôn giáo sống tốt đời, đẹp đạo, tham gia đóng góp tích cực cho cho công cuộc xây dựng và bảo vệ Tổ quốc.</w:t>
      </w:r>
    </w:p>
    <w:p w:rsidR="00D14ACB" w:rsidRPr="003D0730" w:rsidRDefault="00D14ACB" w:rsidP="00D14ACB">
      <w:pPr>
        <w:spacing w:before="90" w:after="180" w:line="240" w:lineRule="auto"/>
        <w:ind w:right="-25" w:firstLine="450"/>
        <w:jc w:val="both"/>
        <w:rPr>
          <w:rFonts w:eastAsia="Times New Roman" w:cs="Times New Roman"/>
          <w:color w:val="000000"/>
          <w:szCs w:val="28"/>
          <w:highlight w:val="yellow"/>
          <w:lang w:eastAsia="en-US"/>
        </w:rPr>
      </w:pPr>
      <w:r w:rsidRPr="003D0730">
        <w:rPr>
          <w:rFonts w:eastAsia="Times New Roman" w:cs="Times New Roman"/>
          <w:color w:val="000000"/>
          <w:szCs w:val="28"/>
          <w:highlight w:val="yellow"/>
          <w:lang w:eastAsia="en-US"/>
        </w:rPr>
        <w:t>Năm là, quan tâm và tạo mọi điều kiện cho các tổ chức tôn giáo sinh hoạt theo hiến chương, điều lệ của các tổ chức tôn giáo đã đựơc Nhà nước công nhận, đúng quy định của pháp luật.</w:t>
      </w:r>
    </w:p>
    <w:p w:rsidR="00D14ACB" w:rsidRPr="003D0730" w:rsidRDefault="00D14ACB" w:rsidP="00D14ACB">
      <w:pPr>
        <w:spacing w:before="90" w:after="180" w:line="240" w:lineRule="auto"/>
        <w:ind w:right="-25" w:firstLine="450"/>
        <w:jc w:val="both"/>
        <w:rPr>
          <w:rFonts w:eastAsia="Times New Roman" w:cs="Times New Roman"/>
          <w:color w:val="000000"/>
          <w:szCs w:val="28"/>
          <w:lang w:eastAsia="en-US"/>
        </w:rPr>
      </w:pPr>
      <w:r w:rsidRPr="003D0730">
        <w:rPr>
          <w:rFonts w:eastAsia="Times New Roman" w:cs="Times New Roman"/>
          <w:color w:val="000000"/>
          <w:szCs w:val="28"/>
          <w:highlight w:val="yellow"/>
          <w:lang w:eastAsia="en-US"/>
        </w:rPr>
        <w:t>Sáu là, tiếp tục hoàn thiện chính sách, pháp luật về tín ngưỡng, tôn giáo phù hợp với quan điểm của Đảng trong giai đoạn mới của đất nước.</w:t>
      </w:r>
    </w:p>
    <w:p w:rsidR="00D14ACB" w:rsidRPr="003D0730" w:rsidRDefault="00E55CF0" w:rsidP="002B78A8">
      <w:pPr>
        <w:ind w:right="-25"/>
        <w:jc w:val="both"/>
        <w:rPr>
          <w:rFonts w:cs="Times New Roman"/>
          <w:b/>
          <w:szCs w:val="28"/>
          <w:highlight w:val="yellow"/>
        </w:rPr>
      </w:pPr>
      <w:r w:rsidRPr="003D0730">
        <w:rPr>
          <w:rFonts w:cs="Times New Roman"/>
          <w:b/>
          <w:szCs w:val="28"/>
        </w:rPr>
        <w:tab/>
      </w:r>
      <w:r w:rsidRPr="003D0730">
        <w:rPr>
          <w:rFonts w:cs="Times New Roman"/>
          <w:b/>
          <w:szCs w:val="28"/>
          <w:highlight w:val="yellow"/>
        </w:rPr>
        <w:t>Các chính sách cụ thể:</w:t>
      </w:r>
    </w:p>
    <w:p w:rsidR="00E55CF0" w:rsidRPr="003D0730" w:rsidRDefault="00364CC6" w:rsidP="002B78A8">
      <w:pPr>
        <w:ind w:right="-25"/>
        <w:jc w:val="both"/>
        <w:rPr>
          <w:rFonts w:cs="Times New Roman"/>
          <w:szCs w:val="28"/>
          <w:highlight w:val="yellow"/>
        </w:rPr>
      </w:pPr>
      <w:r w:rsidRPr="003D0730">
        <w:rPr>
          <w:rFonts w:cs="Times New Roman"/>
          <w:b/>
          <w:szCs w:val="28"/>
          <w:highlight w:val="yellow"/>
        </w:rPr>
        <w:tab/>
      </w:r>
      <w:r w:rsidRPr="003D0730">
        <w:rPr>
          <w:rFonts w:cs="Times New Roman"/>
          <w:szCs w:val="28"/>
          <w:highlight w:val="yellow"/>
        </w:rPr>
        <w:t>Quán triệt các quan điểm chỉ đạo và những nguyên tắc giải quyết vấn đề tôn giáo, Đảng và nhà nước đưa ra các chính sách cụ thể nhằm giải quyết hiệu quả vấn đề tôn giáo trong thời gian tới. Đó là chính sách đối với tín đồ các tôn giáo</w:t>
      </w:r>
      <w:r w:rsidR="003952A6" w:rsidRPr="003D0730">
        <w:rPr>
          <w:rFonts w:cs="Times New Roman"/>
          <w:szCs w:val="28"/>
          <w:highlight w:val="yellow"/>
        </w:rPr>
        <w:t>, chính sách đối với chức sắc các tôn giáo, chính sách đối với các tổ chức tôn giáo</w:t>
      </w:r>
      <w:r w:rsidR="00D81772" w:rsidRPr="003D0730">
        <w:rPr>
          <w:rFonts w:cs="Times New Roman"/>
          <w:szCs w:val="28"/>
          <w:highlight w:val="yellow"/>
        </w:rPr>
        <w:t>, chính sách đối với cơ sở hoạt động kinh tế, xã hội, từ thiện của tôn giáo và chính sach đối với quan hệ quốc tế của tôn giáo.</w:t>
      </w:r>
    </w:p>
    <w:p w:rsidR="004818FF" w:rsidRPr="003D0730" w:rsidRDefault="004818FF" w:rsidP="002B78A8">
      <w:pPr>
        <w:ind w:right="-25"/>
        <w:jc w:val="both"/>
        <w:rPr>
          <w:rFonts w:cs="Times New Roman"/>
          <w:b/>
          <w:szCs w:val="28"/>
          <w:highlight w:val="yellow"/>
        </w:rPr>
      </w:pPr>
      <w:r w:rsidRPr="003D0730">
        <w:rPr>
          <w:rFonts w:cs="Times New Roman"/>
          <w:szCs w:val="28"/>
          <w:highlight w:val="yellow"/>
        </w:rPr>
        <w:tab/>
      </w:r>
      <w:r w:rsidRPr="003D0730">
        <w:rPr>
          <w:rFonts w:cs="Times New Roman"/>
          <w:b/>
          <w:szCs w:val="28"/>
          <w:highlight w:val="yellow"/>
        </w:rPr>
        <w:t>Phương hướng, nhiệm vụ :</w:t>
      </w:r>
    </w:p>
    <w:p w:rsidR="00D649B7" w:rsidRPr="003D0730" w:rsidRDefault="00D649B7" w:rsidP="00D649B7">
      <w:pPr>
        <w:pStyle w:val="ListParagraph"/>
        <w:numPr>
          <w:ilvl w:val="0"/>
          <w:numId w:val="6"/>
        </w:numPr>
        <w:ind w:right="-25"/>
        <w:jc w:val="both"/>
        <w:rPr>
          <w:rFonts w:cs="Times New Roman"/>
          <w:szCs w:val="28"/>
          <w:highlight w:val="yellow"/>
        </w:rPr>
      </w:pPr>
      <w:r w:rsidRPr="003D0730">
        <w:rPr>
          <w:rFonts w:cs="Times New Roman"/>
          <w:szCs w:val="28"/>
          <w:highlight w:val="yellow"/>
        </w:rPr>
        <w:t>Một là, phát huy các bài học kinh nghiệm quản lý nhà nước đối với tôn giáo đã được tích lũy trong thời gian qua.</w:t>
      </w:r>
    </w:p>
    <w:p w:rsidR="00D649B7" w:rsidRPr="003D0730" w:rsidRDefault="00D649B7" w:rsidP="00D649B7">
      <w:pPr>
        <w:pStyle w:val="ListParagraph"/>
        <w:numPr>
          <w:ilvl w:val="0"/>
          <w:numId w:val="6"/>
        </w:numPr>
        <w:ind w:right="-25"/>
        <w:jc w:val="both"/>
        <w:rPr>
          <w:rFonts w:cs="Times New Roman"/>
          <w:szCs w:val="28"/>
          <w:highlight w:val="yellow"/>
        </w:rPr>
      </w:pPr>
      <w:r w:rsidRPr="003D0730">
        <w:rPr>
          <w:rFonts w:cs="Times New Roman"/>
          <w:szCs w:val="28"/>
          <w:highlight w:val="yellow"/>
        </w:rPr>
        <w:t>Hai là, thực hiện có hiệu quả đường lối, chính sách của Đảng và nhà nước về phát triển KT-XH, nâng cao đời sống vật chất tinh thần cho nhân dân trong đó có đồng bào tôn giáo.</w:t>
      </w:r>
    </w:p>
    <w:p w:rsidR="00D649B7" w:rsidRPr="003D0730" w:rsidRDefault="00D649B7" w:rsidP="00D649B7">
      <w:pPr>
        <w:pStyle w:val="ListParagraph"/>
        <w:numPr>
          <w:ilvl w:val="0"/>
          <w:numId w:val="6"/>
        </w:numPr>
        <w:ind w:right="-25"/>
        <w:jc w:val="both"/>
        <w:rPr>
          <w:rFonts w:cs="Times New Roman"/>
          <w:szCs w:val="28"/>
          <w:highlight w:val="yellow"/>
        </w:rPr>
      </w:pPr>
      <w:r w:rsidRPr="003D0730">
        <w:rPr>
          <w:rFonts w:cs="Times New Roman"/>
          <w:szCs w:val="28"/>
          <w:highlight w:val="yellow"/>
        </w:rPr>
        <w:t>Ba là, đẩy mạnh phong trào thi đua yêu nước, xây dựng đời sống mới, củng cố khối đại đoàn kết tôn giáo, đoàn kết toàn dân tộc.</w:t>
      </w:r>
    </w:p>
    <w:p w:rsidR="00D649B7" w:rsidRPr="003D0730" w:rsidRDefault="00D649B7" w:rsidP="00D649B7">
      <w:pPr>
        <w:pStyle w:val="ListParagraph"/>
        <w:numPr>
          <w:ilvl w:val="0"/>
          <w:numId w:val="6"/>
        </w:numPr>
        <w:ind w:right="-25"/>
        <w:jc w:val="both"/>
        <w:rPr>
          <w:rFonts w:cs="Times New Roman"/>
          <w:szCs w:val="28"/>
          <w:highlight w:val="yellow"/>
        </w:rPr>
      </w:pPr>
      <w:r w:rsidRPr="003D0730">
        <w:rPr>
          <w:rFonts w:cs="Times New Roman"/>
          <w:szCs w:val="28"/>
          <w:highlight w:val="yellow"/>
        </w:rPr>
        <w:t>Bốn là, phát huy tinh thần yêu nước của đồng bào tôn giáo.</w:t>
      </w:r>
    </w:p>
    <w:p w:rsidR="00D649B7" w:rsidRPr="003D0730" w:rsidRDefault="00D649B7" w:rsidP="00D649B7">
      <w:pPr>
        <w:pStyle w:val="ListParagraph"/>
        <w:numPr>
          <w:ilvl w:val="0"/>
          <w:numId w:val="6"/>
        </w:numPr>
        <w:ind w:right="-25"/>
        <w:jc w:val="both"/>
        <w:rPr>
          <w:rFonts w:cs="Times New Roman"/>
          <w:szCs w:val="28"/>
          <w:highlight w:val="yellow"/>
        </w:rPr>
      </w:pPr>
      <w:r w:rsidRPr="003D0730">
        <w:rPr>
          <w:rFonts w:cs="Times New Roman"/>
          <w:szCs w:val="28"/>
          <w:highlight w:val="yellow"/>
        </w:rPr>
        <w:t>Năm là, hướng dẫn các tôn giáo thực hiện đúng đắn đường lối đối ngoại của đảng và nhà nước.</w:t>
      </w:r>
    </w:p>
    <w:p w:rsidR="00D649B7" w:rsidRPr="003D0730" w:rsidRDefault="00D649B7" w:rsidP="00D649B7">
      <w:pPr>
        <w:pStyle w:val="ListParagraph"/>
        <w:numPr>
          <w:ilvl w:val="0"/>
          <w:numId w:val="6"/>
        </w:numPr>
        <w:ind w:right="-25"/>
        <w:jc w:val="both"/>
        <w:rPr>
          <w:rFonts w:cs="Times New Roman"/>
          <w:szCs w:val="28"/>
          <w:highlight w:val="yellow"/>
        </w:rPr>
      </w:pPr>
      <w:r w:rsidRPr="003D0730">
        <w:rPr>
          <w:rFonts w:cs="Times New Roman"/>
          <w:szCs w:val="28"/>
          <w:highlight w:val="yellow"/>
        </w:rPr>
        <w:t>Sáu là, kiện toàn các cơ quan nhà nước về hoạt động tôn giáo, xác định rõ chức năng, nhiệm vụ của các cơ quan quản lý nhà nước đối với tôn giáo.</w:t>
      </w:r>
    </w:p>
    <w:p w:rsidR="00D649B7" w:rsidRPr="003D0730" w:rsidRDefault="00D649B7" w:rsidP="00D649B7">
      <w:pPr>
        <w:pStyle w:val="ListParagraph"/>
        <w:ind w:left="810" w:right="-25"/>
        <w:jc w:val="both"/>
        <w:rPr>
          <w:rFonts w:cs="Times New Roman"/>
          <w:b/>
          <w:szCs w:val="28"/>
          <w:highlight w:val="yellow"/>
        </w:rPr>
      </w:pPr>
      <w:r w:rsidRPr="003D0730">
        <w:rPr>
          <w:rFonts w:cs="Times New Roman"/>
          <w:b/>
          <w:szCs w:val="28"/>
          <w:highlight w:val="yellow"/>
        </w:rPr>
        <w:t xml:space="preserve">Giải pháp: </w:t>
      </w:r>
    </w:p>
    <w:p w:rsidR="00FB2014" w:rsidRPr="003D0730" w:rsidRDefault="003723E3" w:rsidP="003723E3">
      <w:pPr>
        <w:pStyle w:val="ListParagraph"/>
        <w:numPr>
          <w:ilvl w:val="0"/>
          <w:numId w:val="6"/>
        </w:numPr>
        <w:spacing w:after="0" w:line="312" w:lineRule="auto"/>
        <w:ind w:left="805" w:right="-23" w:hanging="357"/>
        <w:jc w:val="both"/>
        <w:rPr>
          <w:rFonts w:eastAsia="Times New Roman" w:cs="Times New Roman"/>
          <w:color w:val="000000"/>
          <w:szCs w:val="28"/>
          <w:highlight w:val="yellow"/>
          <w:lang w:eastAsia="en-US"/>
        </w:rPr>
      </w:pPr>
      <w:r w:rsidRPr="003D0730">
        <w:rPr>
          <w:rFonts w:eastAsia="Times New Roman" w:cs="Times New Roman"/>
          <w:iCs/>
          <w:color w:val="000000"/>
          <w:szCs w:val="28"/>
          <w:highlight w:val="yellow"/>
          <w:lang w:eastAsia="en-US"/>
        </w:rPr>
        <w:t>N</w:t>
      </w:r>
      <w:r w:rsidR="0030336E" w:rsidRPr="003D0730">
        <w:rPr>
          <w:rFonts w:eastAsia="Times New Roman" w:cs="Times New Roman"/>
          <w:iCs/>
          <w:color w:val="000000"/>
          <w:szCs w:val="28"/>
          <w:highlight w:val="yellow"/>
          <w:lang w:eastAsia="en-US"/>
        </w:rPr>
        <w:t>âng cao nhận thức, thống nhất quan điểm, đề cao trách nhiệm của hệ thống chính trị và toàn xã hội về vấn đề tôn giáo</w:t>
      </w:r>
      <w:r w:rsidRPr="003D0730">
        <w:rPr>
          <w:rFonts w:eastAsia="Times New Roman" w:cs="Times New Roman"/>
          <w:iCs/>
          <w:color w:val="000000"/>
          <w:szCs w:val="28"/>
          <w:highlight w:val="yellow"/>
          <w:lang w:eastAsia="en-US"/>
        </w:rPr>
        <w:t>.</w:t>
      </w:r>
    </w:p>
    <w:p w:rsidR="003723E3" w:rsidRPr="003D0730" w:rsidRDefault="003723E3" w:rsidP="003723E3">
      <w:pPr>
        <w:pStyle w:val="ListParagraph"/>
        <w:numPr>
          <w:ilvl w:val="0"/>
          <w:numId w:val="6"/>
        </w:numPr>
        <w:spacing w:after="0" w:line="312" w:lineRule="auto"/>
        <w:ind w:left="805" w:right="-23" w:hanging="357"/>
        <w:jc w:val="both"/>
        <w:rPr>
          <w:rFonts w:eastAsia="Times New Roman" w:cs="Times New Roman"/>
          <w:color w:val="000000"/>
          <w:szCs w:val="28"/>
          <w:highlight w:val="yellow"/>
          <w:lang w:eastAsia="en-US"/>
        </w:rPr>
      </w:pPr>
      <w:r w:rsidRPr="003D0730">
        <w:rPr>
          <w:rFonts w:eastAsia="Times New Roman" w:cs="Times New Roman"/>
          <w:iCs/>
          <w:color w:val="000000"/>
          <w:szCs w:val="28"/>
          <w:highlight w:val="yellow"/>
          <w:lang w:eastAsia="en-US"/>
        </w:rPr>
        <w:t>Tiếp tục nghiên cứu tổng kết thực tiễn, đề xuất chủ trương chính sách về tôn giáo, hoàn thiện chính sach, pháp luật về tôn giáo, tăng cường công tác quản lý nhà nước đối với hoạt động tôn giáo.</w:t>
      </w:r>
    </w:p>
    <w:p w:rsidR="003723E3" w:rsidRPr="003D0730" w:rsidRDefault="003723E3" w:rsidP="003723E3">
      <w:pPr>
        <w:pStyle w:val="ListParagraph"/>
        <w:numPr>
          <w:ilvl w:val="0"/>
          <w:numId w:val="6"/>
        </w:numPr>
        <w:spacing w:after="0" w:line="312" w:lineRule="auto"/>
        <w:ind w:left="805" w:right="-23" w:hanging="357"/>
        <w:jc w:val="both"/>
        <w:rPr>
          <w:rFonts w:eastAsia="Times New Roman" w:cs="Times New Roman"/>
          <w:color w:val="000000"/>
          <w:szCs w:val="28"/>
          <w:highlight w:val="yellow"/>
          <w:lang w:eastAsia="en-US"/>
        </w:rPr>
      </w:pPr>
      <w:r w:rsidRPr="003D0730">
        <w:rPr>
          <w:rFonts w:eastAsia="Times New Roman" w:cs="Times New Roman"/>
          <w:iCs/>
          <w:color w:val="000000"/>
          <w:szCs w:val="28"/>
          <w:highlight w:val="yellow"/>
          <w:lang w:eastAsia="en-US"/>
        </w:rPr>
        <w:t>Tăng cường vận động quần chúng xây dựng lực lượng chính trị ở cơ sở.</w:t>
      </w:r>
    </w:p>
    <w:p w:rsidR="003723E3" w:rsidRPr="003D0730" w:rsidRDefault="003723E3" w:rsidP="003723E3">
      <w:pPr>
        <w:pStyle w:val="ListParagraph"/>
        <w:numPr>
          <w:ilvl w:val="0"/>
          <w:numId w:val="6"/>
        </w:numPr>
        <w:spacing w:after="0" w:line="312" w:lineRule="auto"/>
        <w:ind w:left="805" w:right="-23" w:hanging="357"/>
        <w:jc w:val="both"/>
        <w:rPr>
          <w:rFonts w:eastAsia="Times New Roman" w:cs="Times New Roman"/>
          <w:color w:val="000000"/>
          <w:szCs w:val="28"/>
          <w:highlight w:val="yellow"/>
          <w:lang w:eastAsia="en-US"/>
        </w:rPr>
      </w:pPr>
      <w:r w:rsidRPr="003D0730">
        <w:rPr>
          <w:rFonts w:eastAsia="Times New Roman" w:cs="Times New Roman"/>
          <w:iCs/>
          <w:color w:val="000000"/>
          <w:szCs w:val="28"/>
          <w:highlight w:val="yellow"/>
          <w:lang w:eastAsia="en-US"/>
        </w:rPr>
        <w:lastRenderedPageBreak/>
        <w:t>Tăng cường sự lãnh đạo của cấp ủy,sự quản lý của chính quyền ở cơ sở về tôn giáo.</w:t>
      </w:r>
    </w:p>
    <w:p w:rsidR="003723E3" w:rsidRPr="003D0730" w:rsidRDefault="003723E3" w:rsidP="003723E3">
      <w:pPr>
        <w:pStyle w:val="ListParagraph"/>
        <w:numPr>
          <w:ilvl w:val="0"/>
          <w:numId w:val="6"/>
        </w:numPr>
        <w:spacing w:after="0" w:line="312" w:lineRule="auto"/>
        <w:ind w:left="805" w:right="-23" w:hanging="357"/>
        <w:jc w:val="both"/>
        <w:rPr>
          <w:rFonts w:eastAsia="Times New Roman" w:cs="Times New Roman"/>
          <w:color w:val="000000"/>
          <w:szCs w:val="28"/>
          <w:highlight w:val="yellow"/>
          <w:lang w:eastAsia="en-US"/>
        </w:rPr>
      </w:pPr>
      <w:r w:rsidRPr="003D0730">
        <w:rPr>
          <w:rFonts w:eastAsia="Times New Roman" w:cs="Times New Roman"/>
          <w:iCs/>
          <w:color w:val="000000"/>
          <w:szCs w:val="28"/>
          <w:highlight w:val="yellow"/>
          <w:lang w:eastAsia="en-US"/>
        </w:rPr>
        <w:t>Tăng cường công tác tổ chức, cán bộ làm công tác tôn giáo ở cơ sở ,nhất là các vùng thiểu số, vùng núi và hải đảo.</w:t>
      </w:r>
    </w:p>
    <w:sectPr w:rsidR="003723E3" w:rsidRPr="003D0730" w:rsidSect="003D0730">
      <w:pgSz w:w="11909" w:h="16834" w:code="9"/>
      <w:pgMar w:top="1152" w:right="864" w:bottom="1152" w:left="172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7766" w:rsidRDefault="00817766" w:rsidP="005A5568">
      <w:pPr>
        <w:spacing w:after="0" w:line="240" w:lineRule="auto"/>
      </w:pPr>
      <w:r>
        <w:separator/>
      </w:r>
    </w:p>
  </w:endnote>
  <w:endnote w:type="continuationSeparator" w:id="0">
    <w:p w:rsidR="00817766" w:rsidRDefault="00817766" w:rsidP="005A55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7766" w:rsidRDefault="00817766" w:rsidP="005A5568">
      <w:pPr>
        <w:spacing w:after="0" w:line="240" w:lineRule="auto"/>
      </w:pPr>
      <w:r>
        <w:separator/>
      </w:r>
    </w:p>
  </w:footnote>
  <w:footnote w:type="continuationSeparator" w:id="0">
    <w:p w:rsidR="00817766" w:rsidRDefault="00817766" w:rsidP="005A556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41D63"/>
    <w:multiLevelType w:val="hybridMultilevel"/>
    <w:tmpl w:val="10641958"/>
    <w:lvl w:ilvl="0" w:tplc="86E8E6E2">
      <w:start w:val="1"/>
      <w:numFmt w:val="bullet"/>
      <w:lvlText w:val="•"/>
      <w:lvlJc w:val="left"/>
      <w:pPr>
        <w:tabs>
          <w:tab w:val="num" w:pos="720"/>
        </w:tabs>
        <w:ind w:left="720" w:hanging="360"/>
      </w:pPr>
      <w:rPr>
        <w:rFonts w:ascii="Times New Roman" w:hAnsi="Times New Roman" w:hint="default"/>
      </w:rPr>
    </w:lvl>
    <w:lvl w:ilvl="1" w:tplc="16283AA6" w:tentative="1">
      <w:start w:val="1"/>
      <w:numFmt w:val="bullet"/>
      <w:lvlText w:val="•"/>
      <w:lvlJc w:val="left"/>
      <w:pPr>
        <w:tabs>
          <w:tab w:val="num" w:pos="1440"/>
        </w:tabs>
        <w:ind w:left="1440" w:hanging="360"/>
      </w:pPr>
      <w:rPr>
        <w:rFonts w:ascii="Times New Roman" w:hAnsi="Times New Roman" w:hint="default"/>
      </w:rPr>
    </w:lvl>
    <w:lvl w:ilvl="2" w:tplc="7BA4BB5C" w:tentative="1">
      <w:start w:val="1"/>
      <w:numFmt w:val="bullet"/>
      <w:lvlText w:val="•"/>
      <w:lvlJc w:val="left"/>
      <w:pPr>
        <w:tabs>
          <w:tab w:val="num" w:pos="2160"/>
        </w:tabs>
        <w:ind w:left="2160" w:hanging="360"/>
      </w:pPr>
      <w:rPr>
        <w:rFonts w:ascii="Times New Roman" w:hAnsi="Times New Roman" w:hint="default"/>
      </w:rPr>
    </w:lvl>
    <w:lvl w:ilvl="3" w:tplc="39FE1204" w:tentative="1">
      <w:start w:val="1"/>
      <w:numFmt w:val="bullet"/>
      <w:lvlText w:val="•"/>
      <w:lvlJc w:val="left"/>
      <w:pPr>
        <w:tabs>
          <w:tab w:val="num" w:pos="2880"/>
        </w:tabs>
        <w:ind w:left="2880" w:hanging="360"/>
      </w:pPr>
      <w:rPr>
        <w:rFonts w:ascii="Times New Roman" w:hAnsi="Times New Roman" w:hint="default"/>
      </w:rPr>
    </w:lvl>
    <w:lvl w:ilvl="4" w:tplc="75769034" w:tentative="1">
      <w:start w:val="1"/>
      <w:numFmt w:val="bullet"/>
      <w:lvlText w:val="•"/>
      <w:lvlJc w:val="left"/>
      <w:pPr>
        <w:tabs>
          <w:tab w:val="num" w:pos="3600"/>
        </w:tabs>
        <w:ind w:left="3600" w:hanging="360"/>
      </w:pPr>
      <w:rPr>
        <w:rFonts w:ascii="Times New Roman" w:hAnsi="Times New Roman" w:hint="default"/>
      </w:rPr>
    </w:lvl>
    <w:lvl w:ilvl="5" w:tplc="C68C9116" w:tentative="1">
      <w:start w:val="1"/>
      <w:numFmt w:val="bullet"/>
      <w:lvlText w:val="•"/>
      <w:lvlJc w:val="left"/>
      <w:pPr>
        <w:tabs>
          <w:tab w:val="num" w:pos="4320"/>
        </w:tabs>
        <w:ind w:left="4320" w:hanging="360"/>
      </w:pPr>
      <w:rPr>
        <w:rFonts w:ascii="Times New Roman" w:hAnsi="Times New Roman" w:hint="default"/>
      </w:rPr>
    </w:lvl>
    <w:lvl w:ilvl="6" w:tplc="71C290EC" w:tentative="1">
      <w:start w:val="1"/>
      <w:numFmt w:val="bullet"/>
      <w:lvlText w:val="•"/>
      <w:lvlJc w:val="left"/>
      <w:pPr>
        <w:tabs>
          <w:tab w:val="num" w:pos="5040"/>
        </w:tabs>
        <w:ind w:left="5040" w:hanging="360"/>
      </w:pPr>
      <w:rPr>
        <w:rFonts w:ascii="Times New Roman" w:hAnsi="Times New Roman" w:hint="default"/>
      </w:rPr>
    </w:lvl>
    <w:lvl w:ilvl="7" w:tplc="2F6245A4" w:tentative="1">
      <w:start w:val="1"/>
      <w:numFmt w:val="bullet"/>
      <w:lvlText w:val="•"/>
      <w:lvlJc w:val="left"/>
      <w:pPr>
        <w:tabs>
          <w:tab w:val="num" w:pos="5760"/>
        </w:tabs>
        <w:ind w:left="5760" w:hanging="360"/>
      </w:pPr>
      <w:rPr>
        <w:rFonts w:ascii="Times New Roman" w:hAnsi="Times New Roman" w:hint="default"/>
      </w:rPr>
    </w:lvl>
    <w:lvl w:ilvl="8" w:tplc="1E5E7E10"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D034DC"/>
    <w:multiLevelType w:val="hybridMultilevel"/>
    <w:tmpl w:val="4A5C444E"/>
    <w:lvl w:ilvl="0" w:tplc="76064D5C">
      <w:start w:val="1"/>
      <w:numFmt w:val="bullet"/>
      <w:lvlText w:val="-"/>
      <w:lvlJc w:val="left"/>
      <w:pPr>
        <w:ind w:left="810" w:hanging="360"/>
      </w:pPr>
      <w:rPr>
        <w:rFonts w:ascii="Times New Roman" w:eastAsiaTheme="minorEastAsia"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nsid w:val="07516A1E"/>
    <w:multiLevelType w:val="hybridMultilevel"/>
    <w:tmpl w:val="B3B83C28"/>
    <w:lvl w:ilvl="0" w:tplc="2748636E">
      <w:start w:val="1"/>
      <w:numFmt w:val="bullet"/>
      <w:lvlText w:val="•"/>
      <w:lvlJc w:val="left"/>
      <w:pPr>
        <w:tabs>
          <w:tab w:val="num" w:pos="720"/>
        </w:tabs>
        <w:ind w:left="720" w:hanging="360"/>
      </w:pPr>
      <w:rPr>
        <w:rFonts w:ascii="Times New Roman" w:hAnsi="Times New Roman" w:hint="default"/>
      </w:rPr>
    </w:lvl>
    <w:lvl w:ilvl="1" w:tplc="07127AAE" w:tentative="1">
      <w:start w:val="1"/>
      <w:numFmt w:val="bullet"/>
      <w:lvlText w:val="•"/>
      <w:lvlJc w:val="left"/>
      <w:pPr>
        <w:tabs>
          <w:tab w:val="num" w:pos="1440"/>
        </w:tabs>
        <w:ind w:left="1440" w:hanging="360"/>
      </w:pPr>
      <w:rPr>
        <w:rFonts w:ascii="Times New Roman" w:hAnsi="Times New Roman" w:hint="default"/>
      </w:rPr>
    </w:lvl>
    <w:lvl w:ilvl="2" w:tplc="CF4E91FC" w:tentative="1">
      <w:start w:val="1"/>
      <w:numFmt w:val="bullet"/>
      <w:lvlText w:val="•"/>
      <w:lvlJc w:val="left"/>
      <w:pPr>
        <w:tabs>
          <w:tab w:val="num" w:pos="2160"/>
        </w:tabs>
        <w:ind w:left="2160" w:hanging="360"/>
      </w:pPr>
      <w:rPr>
        <w:rFonts w:ascii="Times New Roman" w:hAnsi="Times New Roman" w:hint="default"/>
      </w:rPr>
    </w:lvl>
    <w:lvl w:ilvl="3" w:tplc="08A27C08" w:tentative="1">
      <w:start w:val="1"/>
      <w:numFmt w:val="bullet"/>
      <w:lvlText w:val="•"/>
      <w:lvlJc w:val="left"/>
      <w:pPr>
        <w:tabs>
          <w:tab w:val="num" w:pos="2880"/>
        </w:tabs>
        <w:ind w:left="2880" w:hanging="360"/>
      </w:pPr>
      <w:rPr>
        <w:rFonts w:ascii="Times New Roman" w:hAnsi="Times New Roman" w:hint="default"/>
      </w:rPr>
    </w:lvl>
    <w:lvl w:ilvl="4" w:tplc="D79C2908" w:tentative="1">
      <w:start w:val="1"/>
      <w:numFmt w:val="bullet"/>
      <w:lvlText w:val="•"/>
      <w:lvlJc w:val="left"/>
      <w:pPr>
        <w:tabs>
          <w:tab w:val="num" w:pos="3600"/>
        </w:tabs>
        <w:ind w:left="3600" w:hanging="360"/>
      </w:pPr>
      <w:rPr>
        <w:rFonts w:ascii="Times New Roman" w:hAnsi="Times New Roman" w:hint="default"/>
      </w:rPr>
    </w:lvl>
    <w:lvl w:ilvl="5" w:tplc="75C20EA8" w:tentative="1">
      <w:start w:val="1"/>
      <w:numFmt w:val="bullet"/>
      <w:lvlText w:val="•"/>
      <w:lvlJc w:val="left"/>
      <w:pPr>
        <w:tabs>
          <w:tab w:val="num" w:pos="4320"/>
        </w:tabs>
        <w:ind w:left="4320" w:hanging="360"/>
      </w:pPr>
      <w:rPr>
        <w:rFonts w:ascii="Times New Roman" w:hAnsi="Times New Roman" w:hint="default"/>
      </w:rPr>
    </w:lvl>
    <w:lvl w:ilvl="6" w:tplc="88128298" w:tentative="1">
      <w:start w:val="1"/>
      <w:numFmt w:val="bullet"/>
      <w:lvlText w:val="•"/>
      <w:lvlJc w:val="left"/>
      <w:pPr>
        <w:tabs>
          <w:tab w:val="num" w:pos="5040"/>
        </w:tabs>
        <w:ind w:left="5040" w:hanging="360"/>
      </w:pPr>
      <w:rPr>
        <w:rFonts w:ascii="Times New Roman" w:hAnsi="Times New Roman" w:hint="default"/>
      </w:rPr>
    </w:lvl>
    <w:lvl w:ilvl="7" w:tplc="8E78156E" w:tentative="1">
      <w:start w:val="1"/>
      <w:numFmt w:val="bullet"/>
      <w:lvlText w:val="•"/>
      <w:lvlJc w:val="left"/>
      <w:pPr>
        <w:tabs>
          <w:tab w:val="num" w:pos="5760"/>
        </w:tabs>
        <w:ind w:left="5760" w:hanging="360"/>
      </w:pPr>
      <w:rPr>
        <w:rFonts w:ascii="Times New Roman" w:hAnsi="Times New Roman" w:hint="default"/>
      </w:rPr>
    </w:lvl>
    <w:lvl w:ilvl="8" w:tplc="970EA178" w:tentative="1">
      <w:start w:val="1"/>
      <w:numFmt w:val="bullet"/>
      <w:lvlText w:val="•"/>
      <w:lvlJc w:val="left"/>
      <w:pPr>
        <w:tabs>
          <w:tab w:val="num" w:pos="6480"/>
        </w:tabs>
        <w:ind w:left="6480" w:hanging="360"/>
      </w:pPr>
      <w:rPr>
        <w:rFonts w:ascii="Times New Roman" w:hAnsi="Times New Roman" w:hint="default"/>
      </w:rPr>
    </w:lvl>
  </w:abstractNum>
  <w:abstractNum w:abstractNumId="3">
    <w:nsid w:val="0F667B92"/>
    <w:multiLevelType w:val="hybridMultilevel"/>
    <w:tmpl w:val="89761CA6"/>
    <w:lvl w:ilvl="0" w:tplc="F69A26BE">
      <w:numFmt w:val="bullet"/>
      <w:lvlText w:val="-"/>
      <w:lvlJc w:val="left"/>
      <w:pPr>
        <w:ind w:left="870" w:hanging="360"/>
      </w:pPr>
      <w:rPr>
        <w:rFonts w:ascii="Times New Roman" w:eastAsiaTheme="minorEastAsia" w:hAnsi="Times New Roman" w:cs="Times New Roman"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4">
    <w:nsid w:val="36383C34"/>
    <w:multiLevelType w:val="hybridMultilevel"/>
    <w:tmpl w:val="25F24304"/>
    <w:lvl w:ilvl="0" w:tplc="098A5786">
      <w:start w:val="4"/>
      <w:numFmt w:val="bullet"/>
      <w:lvlText w:val=""/>
      <w:lvlJc w:val="left"/>
      <w:pPr>
        <w:ind w:left="644" w:hanging="360"/>
      </w:pPr>
      <w:rPr>
        <w:rFonts w:ascii="Symbol" w:eastAsia="Calibri" w:hAnsi="Symbol"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
    <w:nsid w:val="4B570F70"/>
    <w:multiLevelType w:val="hybridMultilevel"/>
    <w:tmpl w:val="BCF0E754"/>
    <w:lvl w:ilvl="0" w:tplc="35A20B5C">
      <w:start w:val="1"/>
      <w:numFmt w:val="bullet"/>
      <w:lvlText w:val="-"/>
      <w:lvlJc w:val="left"/>
      <w:pPr>
        <w:tabs>
          <w:tab w:val="num" w:pos="720"/>
        </w:tabs>
        <w:ind w:left="720" w:hanging="360"/>
      </w:pPr>
      <w:rPr>
        <w:rFonts w:ascii="ArialMT" w:hAnsi="ArialMT" w:hint="default"/>
      </w:rPr>
    </w:lvl>
    <w:lvl w:ilvl="1" w:tplc="2A0C8F08" w:tentative="1">
      <w:start w:val="1"/>
      <w:numFmt w:val="bullet"/>
      <w:lvlText w:val="-"/>
      <w:lvlJc w:val="left"/>
      <w:pPr>
        <w:tabs>
          <w:tab w:val="num" w:pos="1440"/>
        </w:tabs>
        <w:ind w:left="1440" w:hanging="360"/>
      </w:pPr>
      <w:rPr>
        <w:rFonts w:ascii="ArialMT" w:hAnsi="ArialMT" w:hint="default"/>
      </w:rPr>
    </w:lvl>
    <w:lvl w:ilvl="2" w:tplc="D22C913E" w:tentative="1">
      <w:start w:val="1"/>
      <w:numFmt w:val="bullet"/>
      <w:lvlText w:val="-"/>
      <w:lvlJc w:val="left"/>
      <w:pPr>
        <w:tabs>
          <w:tab w:val="num" w:pos="2160"/>
        </w:tabs>
        <w:ind w:left="2160" w:hanging="360"/>
      </w:pPr>
      <w:rPr>
        <w:rFonts w:ascii="ArialMT" w:hAnsi="ArialMT" w:hint="default"/>
      </w:rPr>
    </w:lvl>
    <w:lvl w:ilvl="3" w:tplc="80B8964A" w:tentative="1">
      <w:start w:val="1"/>
      <w:numFmt w:val="bullet"/>
      <w:lvlText w:val="-"/>
      <w:lvlJc w:val="left"/>
      <w:pPr>
        <w:tabs>
          <w:tab w:val="num" w:pos="2880"/>
        </w:tabs>
        <w:ind w:left="2880" w:hanging="360"/>
      </w:pPr>
      <w:rPr>
        <w:rFonts w:ascii="ArialMT" w:hAnsi="ArialMT" w:hint="default"/>
      </w:rPr>
    </w:lvl>
    <w:lvl w:ilvl="4" w:tplc="09428DBE" w:tentative="1">
      <w:start w:val="1"/>
      <w:numFmt w:val="bullet"/>
      <w:lvlText w:val="-"/>
      <w:lvlJc w:val="left"/>
      <w:pPr>
        <w:tabs>
          <w:tab w:val="num" w:pos="3600"/>
        </w:tabs>
        <w:ind w:left="3600" w:hanging="360"/>
      </w:pPr>
      <w:rPr>
        <w:rFonts w:ascii="ArialMT" w:hAnsi="ArialMT" w:hint="default"/>
      </w:rPr>
    </w:lvl>
    <w:lvl w:ilvl="5" w:tplc="371813F4" w:tentative="1">
      <w:start w:val="1"/>
      <w:numFmt w:val="bullet"/>
      <w:lvlText w:val="-"/>
      <w:lvlJc w:val="left"/>
      <w:pPr>
        <w:tabs>
          <w:tab w:val="num" w:pos="4320"/>
        </w:tabs>
        <w:ind w:left="4320" w:hanging="360"/>
      </w:pPr>
      <w:rPr>
        <w:rFonts w:ascii="ArialMT" w:hAnsi="ArialMT" w:hint="default"/>
      </w:rPr>
    </w:lvl>
    <w:lvl w:ilvl="6" w:tplc="E42AD564" w:tentative="1">
      <w:start w:val="1"/>
      <w:numFmt w:val="bullet"/>
      <w:lvlText w:val="-"/>
      <w:lvlJc w:val="left"/>
      <w:pPr>
        <w:tabs>
          <w:tab w:val="num" w:pos="5040"/>
        </w:tabs>
        <w:ind w:left="5040" w:hanging="360"/>
      </w:pPr>
      <w:rPr>
        <w:rFonts w:ascii="ArialMT" w:hAnsi="ArialMT" w:hint="default"/>
      </w:rPr>
    </w:lvl>
    <w:lvl w:ilvl="7" w:tplc="F904C83E" w:tentative="1">
      <w:start w:val="1"/>
      <w:numFmt w:val="bullet"/>
      <w:lvlText w:val="-"/>
      <w:lvlJc w:val="left"/>
      <w:pPr>
        <w:tabs>
          <w:tab w:val="num" w:pos="5760"/>
        </w:tabs>
        <w:ind w:left="5760" w:hanging="360"/>
      </w:pPr>
      <w:rPr>
        <w:rFonts w:ascii="ArialMT" w:hAnsi="ArialMT" w:hint="default"/>
      </w:rPr>
    </w:lvl>
    <w:lvl w:ilvl="8" w:tplc="77E61500" w:tentative="1">
      <w:start w:val="1"/>
      <w:numFmt w:val="bullet"/>
      <w:lvlText w:val="-"/>
      <w:lvlJc w:val="left"/>
      <w:pPr>
        <w:tabs>
          <w:tab w:val="num" w:pos="6480"/>
        </w:tabs>
        <w:ind w:left="6480" w:hanging="360"/>
      </w:pPr>
      <w:rPr>
        <w:rFonts w:ascii="ArialMT" w:hAnsi="ArialMT" w:hint="default"/>
      </w:rPr>
    </w:lvl>
  </w:abstractNum>
  <w:abstractNum w:abstractNumId="6">
    <w:nsid w:val="5589383E"/>
    <w:multiLevelType w:val="hybridMultilevel"/>
    <w:tmpl w:val="93360C2C"/>
    <w:lvl w:ilvl="0" w:tplc="4F865992">
      <w:start w:val="2"/>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7">
    <w:nsid w:val="5E430D6C"/>
    <w:multiLevelType w:val="hybridMultilevel"/>
    <w:tmpl w:val="58D09E2A"/>
    <w:lvl w:ilvl="0" w:tplc="0409000F">
      <w:start w:val="1"/>
      <w:numFmt w:val="decimal"/>
      <w:lvlText w:val="%1."/>
      <w:lvlJc w:val="left"/>
      <w:pPr>
        <w:ind w:left="900" w:hanging="360"/>
      </w:pPr>
      <w:rPr>
        <w:rFonts w:hint="default"/>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nsid w:val="618D3207"/>
    <w:multiLevelType w:val="hybridMultilevel"/>
    <w:tmpl w:val="9E18748A"/>
    <w:lvl w:ilvl="0" w:tplc="5C409E54">
      <w:numFmt w:val="bullet"/>
      <w:lvlText w:val="-"/>
      <w:lvlJc w:val="left"/>
      <w:pPr>
        <w:ind w:left="810" w:hanging="360"/>
      </w:pPr>
      <w:rPr>
        <w:rFonts w:ascii="Times New Roman" w:eastAsiaTheme="minorEastAsia"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9">
    <w:nsid w:val="6E5D2C42"/>
    <w:multiLevelType w:val="hybridMultilevel"/>
    <w:tmpl w:val="3C9CB26E"/>
    <w:lvl w:ilvl="0" w:tplc="047AF5B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
  </w:num>
  <w:num w:numId="3">
    <w:abstractNumId w:val="0"/>
  </w:num>
  <w:num w:numId="4">
    <w:abstractNumId w:val="3"/>
  </w:num>
  <w:num w:numId="5">
    <w:abstractNumId w:val="8"/>
  </w:num>
  <w:num w:numId="6">
    <w:abstractNumId w:val="1"/>
  </w:num>
  <w:num w:numId="7">
    <w:abstractNumId w:val="6"/>
  </w:num>
  <w:num w:numId="8">
    <w:abstractNumId w:val="5"/>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624A"/>
    <w:rsid w:val="00060774"/>
    <w:rsid w:val="0007528F"/>
    <w:rsid w:val="00081D9E"/>
    <w:rsid w:val="000F7714"/>
    <w:rsid w:val="0023191D"/>
    <w:rsid w:val="00270B8D"/>
    <w:rsid w:val="002A5CEC"/>
    <w:rsid w:val="002B78A8"/>
    <w:rsid w:val="002C0414"/>
    <w:rsid w:val="002D4EC6"/>
    <w:rsid w:val="0030336E"/>
    <w:rsid w:val="00364CC6"/>
    <w:rsid w:val="003723E3"/>
    <w:rsid w:val="003732AC"/>
    <w:rsid w:val="0039372B"/>
    <w:rsid w:val="003952A6"/>
    <w:rsid w:val="003C3C2E"/>
    <w:rsid w:val="003D0730"/>
    <w:rsid w:val="004818FF"/>
    <w:rsid w:val="00492AC6"/>
    <w:rsid w:val="005A5568"/>
    <w:rsid w:val="005F624A"/>
    <w:rsid w:val="0060333C"/>
    <w:rsid w:val="0064458A"/>
    <w:rsid w:val="00646047"/>
    <w:rsid w:val="006A1F45"/>
    <w:rsid w:val="006B08DC"/>
    <w:rsid w:val="006C18B3"/>
    <w:rsid w:val="007151BD"/>
    <w:rsid w:val="007552DD"/>
    <w:rsid w:val="00807348"/>
    <w:rsid w:val="00817766"/>
    <w:rsid w:val="008B093B"/>
    <w:rsid w:val="008D5C28"/>
    <w:rsid w:val="00907E44"/>
    <w:rsid w:val="009621D1"/>
    <w:rsid w:val="00996DBD"/>
    <w:rsid w:val="009D3B97"/>
    <w:rsid w:val="00A04CCF"/>
    <w:rsid w:val="00AA4661"/>
    <w:rsid w:val="00AE2F2C"/>
    <w:rsid w:val="00AE6611"/>
    <w:rsid w:val="00B35F9E"/>
    <w:rsid w:val="00B41D50"/>
    <w:rsid w:val="00B57BA4"/>
    <w:rsid w:val="00B910D6"/>
    <w:rsid w:val="00C57848"/>
    <w:rsid w:val="00C65745"/>
    <w:rsid w:val="00C86D7D"/>
    <w:rsid w:val="00C95808"/>
    <w:rsid w:val="00D14ACB"/>
    <w:rsid w:val="00D37BE3"/>
    <w:rsid w:val="00D649B7"/>
    <w:rsid w:val="00D715CD"/>
    <w:rsid w:val="00D76C63"/>
    <w:rsid w:val="00D81772"/>
    <w:rsid w:val="00DD6825"/>
    <w:rsid w:val="00E07371"/>
    <w:rsid w:val="00E232CC"/>
    <w:rsid w:val="00E259B6"/>
    <w:rsid w:val="00E4120C"/>
    <w:rsid w:val="00E55CF0"/>
    <w:rsid w:val="00E57274"/>
    <w:rsid w:val="00F42331"/>
    <w:rsid w:val="00FA0570"/>
    <w:rsid w:val="00FB2014"/>
    <w:rsid w:val="00FD44D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8"/>
        <w:szCs w:val="22"/>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B97"/>
  </w:style>
  <w:style w:type="paragraph" w:styleId="Heading1">
    <w:name w:val="heading 1"/>
    <w:basedOn w:val="Normal"/>
    <w:next w:val="Normal"/>
    <w:link w:val="Heading1Char"/>
    <w:uiPriority w:val="9"/>
    <w:qFormat/>
    <w:rsid w:val="00FD44DA"/>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link w:val="Heading2Char"/>
    <w:uiPriority w:val="9"/>
    <w:qFormat/>
    <w:rsid w:val="00492AC6"/>
    <w:pPr>
      <w:spacing w:before="100" w:beforeAutospacing="1" w:after="100" w:afterAutospacing="1" w:line="240" w:lineRule="auto"/>
      <w:outlineLvl w:val="1"/>
    </w:pPr>
    <w:rPr>
      <w:rFonts w:eastAsia="Times New Roman" w:cs="Times New Roman"/>
      <w:b/>
      <w:bCs/>
      <w:sz w:val="36"/>
      <w:szCs w:val="36"/>
      <w:lang w:eastAsia="en-US"/>
    </w:rPr>
  </w:style>
  <w:style w:type="paragraph" w:styleId="Heading3">
    <w:name w:val="heading 3"/>
    <w:basedOn w:val="Normal"/>
    <w:link w:val="Heading3Char"/>
    <w:uiPriority w:val="9"/>
    <w:qFormat/>
    <w:rsid w:val="00492AC6"/>
    <w:pPr>
      <w:spacing w:before="100" w:beforeAutospacing="1" w:after="100" w:afterAutospacing="1" w:line="240" w:lineRule="auto"/>
      <w:outlineLvl w:val="2"/>
    </w:pPr>
    <w:rPr>
      <w:rFonts w:eastAsia="Times New Roman" w:cs="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3B97"/>
    <w:pPr>
      <w:ind w:left="720"/>
      <w:contextualSpacing/>
    </w:pPr>
  </w:style>
  <w:style w:type="character" w:customStyle="1" w:styleId="apple-converted-space">
    <w:name w:val="apple-converted-space"/>
    <w:basedOn w:val="DefaultParagraphFont"/>
    <w:rsid w:val="00492AC6"/>
  </w:style>
  <w:style w:type="paragraph" w:styleId="NormalWeb">
    <w:name w:val="Normal (Web)"/>
    <w:basedOn w:val="Normal"/>
    <w:uiPriority w:val="99"/>
    <w:unhideWhenUsed/>
    <w:rsid w:val="00492AC6"/>
    <w:pPr>
      <w:spacing w:before="100" w:beforeAutospacing="1" w:after="100" w:afterAutospacing="1" w:line="240" w:lineRule="auto"/>
    </w:pPr>
    <w:rPr>
      <w:rFonts w:eastAsia="Times New Roman" w:cs="Times New Roman"/>
      <w:sz w:val="24"/>
      <w:szCs w:val="24"/>
      <w:lang w:eastAsia="en-US"/>
    </w:rPr>
  </w:style>
  <w:style w:type="character" w:styleId="Emphasis">
    <w:name w:val="Emphasis"/>
    <w:basedOn w:val="DefaultParagraphFont"/>
    <w:uiPriority w:val="20"/>
    <w:qFormat/>
    <w:rsid w:val="00492AC6"/>
    <w:rPr>
      <w:i/>
      <w:iCs/>
    </w:rPr>
  </w:style>
  <w:style w:type="character" w:styleId="Strong">
    <w:name w:val="Strong"/>
    <w:basedOn w:val="DefaultParagraphFont"/>
    <w:uiPriority w:val="22"/>
    <w:qFormat/>
    <w:rsid w:val="00492AC6"/>
    <w:rPr>
      <w:b/>
      <w:bCs/>
    </w:rPr>
  </w:style>
  <w:style w:type="paragraph" w:styleId="BalloonText">
    <w:name w:val="Balloon Text"/>
    <w:basedOn w:val="Normal"/>
    <w:link w:val="BalloonTextChar"/>
    <w:uiPriority w:val="99"/>
    <w:semiHidden/>
    <w:unhideWhenUsed/>
    <w:rsid w:val="00492A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2AC6"/>
    <w:rPr>
      <w:rFonts w:ascii="Tahoma" w:hAnsi="Tahoma" w:cs="Tahoma"/>
      <w:sz w:val="16"/>
      <w:szCs w:val="16"/>
    </w:rPr>
  </w:style>
  <w:style w:type="character" w:customStyle="1" w:styleId="Heading2Char">
    <w:name w:val="Heading 2 Char"/>
    <w:basedOn w:val="DefaultParagraphFont"/>
    <w:link w:val="Heading2"/>
    <w:uiPriority w:val="9"/>
    <w:rsid w:val="00492AC6"/>
    <w:rPr>
      <w:rFonts w:eastAsia="Times New Roman" w:cs="Times New Roman"/>
      <w:b/>
      <w:bCs/>
      <w:sz w:val="36"/>
      <w:szCs w:val="36"/>
      <w:lang w:eastAsia="en-US"/>
    </w:rPr>
  </w:style>
  <w:style w:type="character" w:customStyle="1" w:styleId="Heading3Char">
    <w:name w:val="Heading 3 Char"/>
    <w:basedOn w:val="DefaultParagraphFont"/>
    <w:link w:val="Heading3"/>
    <w:uiPriority w:val="9"/>
    <w:rsid w:val="00492AC6"/>
    <w:rPr>
      <w:rFonts w:eastAsia="Times New Roman" w:cs="Times New Roman"/>
      <w:b/>
      <w:bCs/>
      <w:sz w:val="27"/>
      <w:szCs w:val="27"/>
      <w:lang w:eastAsia="en-US"/>
    </w:rPr>
  </w:style>
  <w:style w:type="character" w:styleId="Hyperlink">
    <w:name w:val="Hyperlink"/>
    <w:basedOn w:val="DefaultParagraphFont"/>
    <w:uiPriority w:val="99"/>
    <w:semiHidden/>
    <w:unhideWhenUsed/>
    <w:rsid w:val="00492AC6"/>
    <w:rPr>
      <w:color w:val="0000FF"/>
      <w:u w:val="single"/>
    </w:rPr>
  </w:style>
  <w:style w:type="character" w:customStyle="1" w:styleId="year">
    <w:name w:val="year"/>
    <w:basedOn w:val="DefaultParagraphFont"/>
    <w:rsid w:val="00492AC6"/>
  </w:style>
  <w:style w:type="character" w:customStyle="1" w:styleId="headline">
    <w:name w:val="headline"/>
    <w:basedOn w:val="DefaultParagraphFont"/>
    <w:rsid w:val="00492AC6"/>
  </w:style>
  <w:style w:type="character" w:customStyle="1" w:styleId="author-info">
    <w:name w:val="author-info"/>
    <w:basedOn w:val="DefaultParagraphFont"/>
    <w:rsid w:val="00492AC6"/>
  </w:style>
  <w:style w:type="paragraph" w:styleId="BodyTextIndent3">
    <w:name w:val="Body Text Indent 3"/>
    <w:basedOn w:val="Normal"/>
    <w:link w:val="BodyTextIndent3Char"/>
    <w:semiHidden/>
    <w:unhideWhenUsed/>
    <w:rsid w:val="005A5568"/>
    <w:pPr>
      <w:spacing w:after="120" w:line="240" w:lineRule="auto"/>
      <w:ind w:left="360" w:firstLine="567"/>
      <w:jc w:val="both"/>
    </w:pPr>
    <w:rPr>
      <w:rFonts w:eastAsia="Arial" w:cs="Times New Roman"/>
      <w:sz w:val="16"/>
      <w:szCs w:val="16"/>
      <w:lang w:val="vi-VN" w:eastAsia="en-US"/>
    </w:rPr>
  </w:style>
  <w:style w:type="character" w:customStyle="1" w:styleId="BodyTextIndent3Char">
    <w:name w:val="Body Text Indent 3 Char"/>
    <w:basedOn w:val="DefaultParagraphFont"/>
    <w:link w:val="BodyTextIndent3"/>
    <w:semiHidden/>
    <w:rsid w:val="005A5568"/>
    <w:rPr>
      <w:rFonts w:eastAsia="Arial" w:cs="Times New Roman"/>
      <w:sz w:val="16"/>
      <w:szCs w:val="16"/>
      <w:lang w:val="vi-VN" w:eastAsia="en-US"/>
    </w:rPr>
  </w:style>
  <w:style w:type="paragraph" w:customStyle="1" w:styleId="11">
    <w:name w:val="11"/>
    <w:basedOn w:val="Normal"/>
    <w:rsid w:val="005A5568"/>
    <w:pPr>
      <w:spacing w:before="240" w:after="0" w:line="330" w:lineRule="exact"/>
      <w:jc w:val="both"/>
    </w:pPr>
    <w:rPr>
      <w:rFonts w:eastAsia="Times New Roman" w:cs="Times New Roman"/>
      <w:b/>
      <w:i/>
      <w:sz w:val="25"/>
      <w:szCs w:val="24"/>
      <w:lang w:eastAsia="en-US"/>
    </w:rPr>
  </w:style>
  <w:style w:type="paragraph" w:styleId="BodyText">
    <w:name w:val="Body Text"/>
    <w:basedOn w:val="Normal"/>
    <w:link w:val="BodyTextChar"/>
    <w:uiPriority w:val="99"/>
    <w:semiHidden/>
    <w:unhideWhenUsed/>
    <w:rsid w:val="005A5568"/>
    <w:pPr>
      <w:spacing w:after="120"/>
    </w:pPr>
  </w:style>
  <w:style w:type="character" w:customStyle="1" w:styleId="BodyTextChar">
    <w:name w:val="Body Text Char"/>
    <w:basedOn w:val="DefaultParagraphFont"/>
    <w:link w:val="BodyText"/>
    <w:uiPriority w:val="99"/>
    <w:semiHidden/>
    <w:rsid w:val="005A5568"/>
  </w:style>
  <w:style w:type="paragraph" w:styleId="BodyTextIndent">
    <w:name w:val="Body Text Indent"/>
    <w:basedOn w:val="Normal"/>
    <w:link w:val="BodyTextIndentChar"/>
    <w:uiPriority w:val="99"/>
    <w:semiHidden/>
    <w:unhideWhenUsed/>
    <w:rsid w:val="005A5568"/>
    <w:pPr>
      <w:spacing w:after="120"/>
      <w:ind w:left="360"/>
    </w:pPr>
  </w:style>
  <w:style w:type="character" w:customStyle="1" w:styleId="BodyTextIndentChar">
    <w:name w:val="Body Text Indent Char"/>
    <w:basedOn w:val="DefaultParagraphFont"/>
    <w:link w:val="BodyTextIndent"/>
    <w:uiPriority w:val="99"/>
    <w:semiHidden/>
    <w:rsid w:val="005A5568"/>
  </w:style>
  <w:style w:type="paragraph" w:styleId="BodyTextIndent2">
    <w:name w:val="Body Text Indent 2"/>
    <w:basedOn w:val="Normal"/>
    <w:link w:val="BodyTextIndent2Char"/>
    <w:uiPriority w:val="99"/>
    <w:semiHidden/>
    <w:unhideWhenUsed/>
    <w:rsid w:val="005A5568"/>
    <w:pPr>
      <w:spacing w:after="120" w:line="480" w:lineRule="auto"/>
      <w:ind w:left="360"/>
    </w:pPr>
  </w:style>
  <w:style w:type="character" w:customStyle="1" w:styleId="BodyTextIndent2Char">
    <w:name w:val="Body Text Indent 2 Char"/>
    <w:basedOn w:val="DefaultParagraphFont"/>
    <w:link w:val="BodyTextIndent2"/>
    <w:uiPriority w:val="99"/>
    <w:semiHidden/>
    <w:rsid w:val="005A5568"/>
  </w:style>
  <w:style w:type="character" w:customStyle="1" w:styleId="Heading1Char">
    <w:name w:val="Heading 1 Char"/>
    <w:basedOn w:val="DefaultParagraphFont"/>
    <w:link w:val="Heading1"/>
    <w:uiPriority w:val="9"/>
    <w:rsid w:val="00FD44DA"/>
    <w:rPr>
      <w:rFonts w:asciiTheme="majorHAnsi" w:eastAsiaTheme="majorEastAsia" w:hAnsiTheme="majorHAnsi" w:cstheme="majorBidi"/>
      <w:b/>
      <w:bCs/>
      <w:color w:val="365F91" w:themeColor="accent1" w:themeShade="BF"/>
      <w:szCs w:val="28"/>
    </w:rPr>
  </w:style>
  <w:style w:type="character" w:customStyle="1" w:styleId="published-time">
    <w:name w:val="published-time"/>
    <w:basedOn w:val="DefaultParagraphFont"/>
    <w:rsid w:val="00FD44DA"/>
  </w:style>
  <w:style w:type="paragraph" w:customStyle="1" w:styleId="desc">
    <w:name w:val="desc"/>
    <w:basedOn w:val="Normal"/>
    <w:rsid w:val="00FD44DA"/>
    <w:pPr>
      <w:spacing w:before="100" w:beforeAutospacing="1" w:after="100" w:afterAutospacing="1" w:line="240" w:lineRule="auto"/>
    </w:pPr>
    <w:rPr>
      <w:rFonts w:eastAsia="Times New Roman" w:cs="Times New Roman"/>
      <w:sz w:val="24"/>
      <w:szCs w:val="24"/>
      <w:lang w:eastAsia="en-US"/>
    </w:rPr>
  </w:style>
  <w:style w:type="character" w:customStyle="1" w:styleId="author">
    <w:name w:val="author"/>
    <w:basedOn w:val="DefaultParagraphFont"/>
    <w:rsid w:val="00FD44DA"/>
  </w:style>
  <w:style w:type="paragraph" w:customStyle="1" w:styleId="para">
    <w:name w:val="para"/>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newstitle">
    <w:name w:val="news_title"/>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tacgia1">
    <w:name w:val="tacgia1"/>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dam">
    <w:name w:val="dam"/>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gianngang">
    <w:name w:val="gianngang"/>
    <w:basedOn w:val="Normal"/>
    <w:rsid w:val="00FD44DA"/>
    <w:pPr>
      <w:spacing w:before="100" w:beforeAutospacing="1" w:after="100" w:afterAutospacing="1" w:line="240" w:lineRule="auto"/>
    </w:pPr>
    <w:rPr>
      <w:rFonts w:eastAsia="Times New Roman" w:cs="Times New Roman"/>
      <w:sz w:val="24"/>
      <w:szCs w:val="24"/>
      <w:lang w:eastAsia="en-US"/>
    </w:rPr>
  </w:style>
  <w:style w:type="paragraph" w:styleId="FootnoteText">
    <w:name w:val="footnote text"/>
    <w:basedOn w:val="Normal"/>
    <w:link w:val="FootnoteTextChar"/>
    <w:uiPriority w:val="99"/>
    <w:semiHidden/>
    <w:unhideWhenUsed/>
    <w:rsid w:val="00FD44DA"/>
    <w:pPr>
      <w:spacing w:before="100" w:beforeAutospacing="1" w:after="100" w:afterAutospacing="1" w:line="240" w:lineRule="auto"/>
    </w:pPr>
    <w:rPr>
      <w:rFonts w:eastAsia="Times New Roman" w:cs="Times New Roman"/>
      <w:sz w:val="24"/>
      <w:szCs w:val="24"/>
      <w:lang w:eastAsia="en-US"/>
    </w:rPr>
  </w:style>
  <w:style w:type="character" w:customStyle="1" w:styleId="FootnoteTextChar">
    <w:name w:val="Footnote Text Char"/>
    <w:basedOn w:val="DefaultParagraphFont"/>
    <w:link w:val="FootnoteText"/>
    <w:uiPriority w:val="99"/>
    <w:semiHidden/>
    <w:rsid w:val="00FD44DA"/>
    <w:rPr>
      <w:rFonts w:eastAsia="Times New Roman" w:cs="Times New Roman"/>
      <w:sz w:val="24"/>
      <w:szCs w:val="24"/>
      <w:lang w:eastAsia="en-US"/>
    </w:rPr>
  </w:style>
  <w:style w:type="character" w:styleId="FootnoteReference">
    <w:name w:val="footnote reference"/>
    <w:basedOn w:val="DefaultParagraphFont"/>
    <w:uiPriority w:val="99"/>
    <w:semiHidden/>
    <w:unhideWhenUsed/>
    <w:rsid w:val="00FD44D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8"/>
        <w:szCs w:val="22"/>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B97"/>
  </w:style>
  <w:style w:type="paragraph" w:styleId="Heading1">
    <w:name w:val="heading 1"/>
    <w:basedOn w:val="Normal"/>
    <w:next w:val="Normal"/>
    <w:link w:val="Heading1Char"/>
    <w:uiPriority w:val="9"/>
    <w:qFormat/>
    <w:rsid w:val="00FD44DA"/>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link w:val="Heading2Char"/>
    <w:uiPriority w:val="9"/>
    <w:qFormat/>
    <w:rsid w:val="00492AC6"/>
    <w:pPr>
      <w:spacing w:before="100" w:beforeAutospacing="1" w:after="100" w:afterAutospacing="1" w:line="240" w:lineRule="auto"/>
      <w:outlineLvl w:val="1"/>
    </w:pPr>
    <w:rPr>
      <w:rFonts w:eastAsia="Times New Roman" w:cs="Times New Roman"/>
      <w:b/>
      <w:bCs/>
      <w:sz w:val="36"/>
      <w:szCs w:val="36"/>
      <w:lang w:eastAsia="en-US"/>
    </w:rPr>
  </w:style>
  <w:style w:type="paragraph" w:styleId="Heading3">
    <w:name w:val="heading 3"/>
    <w:basedOn w:val="Normal"/>
    <w:link w:val="Heading3Char"/>
    <w:uiPriority w:val="9"/>
    <w:qFormat/>
    <w:rsid w:val="00492AC6"/>
    <w:pPr>
      <w:spacing w:before="100" w:beforeAutospacing="1" w:after="100" w:afterAutospacing="1" w:line="240" w:lineRule="auto"/>
      <w:outlineLvl w:val="2"/>
    </w:pPr>
    <w:rPr>
      <w:rFonts w:eastAsia="Times New Roman" w:cs="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3B97"/>
    <w:pPr>
      <w:ind w:left="720"/>
      <w:contextualSpacing/>
    </w:pPr>
  </w:style>
  <w:style w:type="character" w:customStyle="1" w:styleId="apple-converted-space">
    <w:name w:val="apple-converted-space"/>
    <w:basedOn w:val="DefaultParagraphFont"/>
    <w:rsid w:val="00492AC6"/>
  </w:style>
  <w:style w:type="paragraph" w:styleId="NormalWeb">
    <w:name w:val="Normal (Web)"/>
    <w:basedOn w:val="Normal"/>
    <w:uiPriority w:val="99"/>
    <w:unhideWhenUsed/>
    <w:rsid w:val="00492AC6"/>
    <w:pPr>
      <w:spacing w:before="100" w:beforeAutospacing="1" w:after="100" w:afterAutospacing="1" w:line="240" w:lineRule="auto"/>
    </w:pPr>
    <w:rPr>
      <w:rFonts w:eastAsia="Times New Roman" w:cs="Times New Roman"/>
      <w:sz w:val="24"/>
      <w:szCs w:val="24"/>
      <w:lang w:eastAsia="en-US"/>
    </w:rPr>
  </w:style>
  <w:style w:type="character" w:styleId="Emphasis">
    <w:name w:val="Emphasis"/>
    <w:basedOn w:val="DefaultParagraphFont"/>
    <w:uiPriority w:val="20"/>
    <w:qFormat/>
    <w:rsid w:val="00492AC6"/>
    <w:rPr>
      <w:i/>
      <w:iCs/>
    </w:rPr>
  </w:style>
  <w:style w:type="character" w:styleId="Strong">
    <w:name w:val="Strong"/>
    <w:basedOn w:val="DefaultParagraphFont"/>
    <w:uiPriority w:val="22"/>
    <w:qFormat/>
    <w:rsid w:val="00492AC6"/>
    <w:rPr>
      <w:b/>
      <w:bCs/>
    </w:rPr>
  </w:style>
  <w:style w:type="paragraph" w:styleId="BalloonText">
    <w:name w:val="Balloon Text"/>
    <w:basedOn w:val="Normal"/>
    <w:link w:val="BalloonTextChar"/>
    <w:uiPriority w:val="99"/>
    <w:semiHidden/>
    <w:unhideWhenUsed/>
    <w:rsid w:val="00492A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2AC6"/>
    <w:rPr>
      <w:rFonts w:ascii="Tahoma" w:hAnsi="Tahoma" w:cs="Tahoma"/>
      <w:sz w:val="16"/>
      <w:szCs w:val="16"/>
    </w:rPr>
  </w:style>
  <w:style w:type="character" w:customStyle="1" w:styleId="Heading2Char">
    <w:name w:val="Heading 2 Char"/>
    <w:basedOn w:val="DefaultParagraphFont"/>
    <w:link w:val="Heading2"/>
    <w:uiPriority w:val="9"/>
    <w:rsid w:val="00492AC6"/>
    <w:rPr>
      <w:rFonts w:eastAsia="Times New Roman" w:cs="Times New Roman"/>
      <w:b/>
      <w:bCs/>
      <w:sz w:val="36"/>
      <w:szCs w:val="36"/>
      <w:lang w:eastAsia="en-US"/>
    </w:rPr>
  </w:style>
  <w:style w:type="character" w:customStyle="1" w:styleId="Heading3Char">
    <w:name w:val="Heading 3 Char"/>
    <w:basedOn w:val="DefaultParagraphFont"/>
    <w:link w:val="Heading3"/>
    <w:uiPriority w:val="9"/>
    <w:rsid w:val="00492AC6"/>
    <w:rPr>
      <w:rFonts w:eastAsia="Times New Roman" w:cs="Times New Roman"/>
      <w:b/>
      <w:bCs/>
      <w:sz w:val="27"/>
      <w:szCs w:val="27"/>
      <w:lang w:eastAsia="en-US"/>
    </w:rPr>
  </w:style>
  <w:style w:type="character" w:styleId="Hyperlink">
    <w:name w:val="Hyperlink"/>
    <w:basedOn w:val="DefaultParagraphFont"/>
    <w:uiPriority w:val="99"/>
    <w:semiHidden/>
    <w:unhideWhenUsed/>
    <w:rsid w:val="00492AC6"/>
    <w:rPr>
      <w:color w:val="0000FF"/>
      <w:u w:val="single"/>
    </w:rPr>
  </w:style>
  <w:style w:type="character" w:customStyle="1" w:styleId="year">
    <w:name w:val="year"/>
    <w:basedOn w:val="DefaultParagraphFont"/>
    <w:rsid w:val="00492AC6"/>
  </w:style>
  <w:style w:type="character" w:customStyle="1" w:styleId="headline">
    <w:name w:val="headline"/>
    <w:basedOn w:val="DefaultParagraphFont"/>
    <w:rsid w:val="00492AC6"/>
  </w:style>
  <w:style w:type="character" w:customStyle="1" w:styleId="author-info">
    <w:name w:val="author-info"/>
    <w:basedOn w:val="DefaultParagraphFont"/>
    <w:rsid w:val="00492AC6"/>
  </w:style>
  <w:style w:type="paragraph" w:styleId="BodyTextIndent3">
    <w:name w:val="Body Text Indent 3"/>
    <w:basedOn w:val="Normal"/>
    <w:link w:val="BodyTextIndent3Char"/>
    <w:semiHidden/>
    <w:unhideWhenUsed/>
    <w:rsid w:val="005A5568"/>
    <w:pPr>
      <w:spacing w:after="120" w:line="240" w:lineRule="auto"/>
      <w:ind w:left="360" w:firstLine="567"/>
      <w:jc w:val="both"/>
    </w:pPr>
    <w:rPr>
      <w:rFonts w:eastAsia="Arial" w:cs="Times New Roman"/>
      <w:sz w:val="16"/>
      <w:szCs w:val="16"/>
      <w:lang w:val="vi-VN" w:eastAsia="en-US"/>
    </w:rPr>
  </w:style>
  <w:style w:type="character" w:customStyle="1" w:styleId="BodyTextIndent3Char">
    <w:name w:val="Body Text Indent 3 Char"/>
    <w:basedOn w:val="DefaultParagraphFont"/>
    <w:link w:val="BodyTextIndent3"/>
    <w:semiHidden/>
    <w:rsid w:val="005A5568"/>
    <w:rPr>
      <w:rFonts w:eastAsia="Arial" w:cs="Times New Roman"/>
      <w:sz w:val="16"/>
      <w:szCs w:val="16"/>
      <w:lang w:val="vi-VN" w:eastAsia="en-US"/>
    </w:rPr>
  </w:style>
  <w:style w:type="paragraph" w:customStyle="1" w:styleId="11">
    <w:name w:val="11"/>
    <w:basedOn w:val="Normal"/>
    <w:rsid w:val="005A5568"/>
    <w:pPr>
      <w:spacing w:before="240" w:after="0" w:line="330" w:lineRule="exact"/>
      <w:jc w:val="both"/>
    </w:pPr>
    <w:rPr>
      <w:rFonts w:eastAsia="Times New Roman" w:cs="Times New Roman"/>
      <w:b/>
      <w:i/>
      <w:sz w:val="25"/>
      <w:szCs w:val="24"/>
      <w:lang w:eastAsia="en-US"/>
    </w:rPr>
  </w:style>
  <w:style w:type="paragraph" w:styleId="BodyText">
    <w:name w:val="Body Text"/>
    <w:basedOn w:val="Normal"/>
    <w:link w:val="BodyTextChar"/>
    <w:uiPriority w:val="99"/>
    <w:semiHidden/>
    <w:unhideWhenUsed/>
    <w:rsid w:val="005A5568"/>
    <w:pPr>
      <w:spacing w:after="120"/>
    </w:pPr>
  </w:style>
  <w:style w:type="character" w:customStyle="1" w:styleId="BodyTextChar">
    <w:name w:val="Body Text Char"/>
    <w:basedOn w:val="DefaultParagraphFont"/>
    <w:link w:val="BodyText"/>
    <w:uiPriority w:val="99"/>
    <w:semiHidden/>
    <w:rsid w:val="005A5568"/>
  </w:style>
  <w:style w:type="paragraph" w:styleId="BodyTextIndent">
    <w:name w:val="Body Text Indent"/>
    <w:basedOn w:val="Normal"/>
    <w:link w:val="BodyTextIndentChar"/>
    <w:uiPriority w:val="99"/>
    <w:semiHidden/>
    <w:unhideWhenUsed/>
    <w:rsid w:val="005A5568"/>
    <w:pPr>
      <w:spacing w:after="120"/>
      <w:ind w:left="360"/>
    </w:pPr>
  </w:style>
  <w:style w:type="character" w:customStyle="1" w:styleId="BodyTextIndentChar">
    <w:name w:val="Body Text Indent Char"/>
    <w:basedOn w:val="DefaultParagraphFont"/>
    <w:link w:val="BodyTextIndent"/>
    <w:uiPriority w:val="99"/>
    <w:semiHidden/>
    <w:rsid w:val="005A5568"/>
  </w:style>
  <w:style w:type="paragraph" w:styleId="BodyTextIndent2">
    <w:name w:val="Body Text Indent 2"/>
    <w:basedOn w:val="Normal"/>
    <w:link w:val="BodyTextIndent2Char"/>
    <w:uiPriority w:val="99"/>
    <w:semiHidden/>
    <w:unhideWhenUsed/>
    <w:rsid w:val="005A5568"/>
    <w:pPr>
      <w:spacing w:after="120" w:line="480" w:lineRule="auto"/>
      <w:ind w:left="360"/>
    </w:pPr>
  </w:style>
  <w:style w:type="character" w:customStyle="1" w:styleId="BodyTextIndent2Char">
    <w:name w:val="Body Text Indent 2 Char"/>
    <w:basedOn w:val="DefaultParagraphFont"/>
    <w:link w:val="BodyTextIndent2"/>
    <w:uiPriority w:val="99"/>
    <w:semiHidden/>
    <w:rsid w:val="005A5568"/>
  </w:style>
  <w:style w:type="character" w:customStyle="1" w:styleId="Heading1Char">
    <w:name w:val="Heading 1 Char"/>
    <w:basedOn w:val="DefaultParagraphFont"/>
    <w:link w:val="Heading1"/>
    <w:uiPriority w:val="9"/>
    <w:rsid w:val="00FD44DA"/>
    <w:rPr>
      <w:rFonts w:asciiTheme="majorHAnsi" w:eastAsiaTheme="majorEastAsia" w:hAnsiTheme="majorHAnsi" w:cstheme="majorBidi"/>
      <w:b/>
      <w:bCs/>
      <w:color w:val="365F91" w:themeColor="accent1" w:themeShade="BF"/>
      <w:szCs w:val="28"/>
    </w:rPr>
  </w:style>
  <w:style w:type="character" w:customStyle="1" w:styleId="published-time">
    <w:name w:val="published-time"/>
    <w:basedOn w:val="DefaultParagraphFont"/>
    <w:rsid w:val="00FD44DA"/>
  </w:style>
  <w:style w:type="paragraph" w:customStyle="1" w:styleId="desc">
    <w:name w:val="desc"/>
    <w:basedOn w:val="Normal"/>
    <w:rsid w:val="00FD44DA"/>
    <w:pPr>
      <w:spacing w:before="100" w:beforeAutospacing="1" w:after="100" w:afterAutospacing="1" w:line="240" w:lineRule="auto"/>
    </w:pPr>
    <w:rPr>
      <w:rFonts w:eastAsia="Times New Roman" w:cs="Times New Roman"/>
      <w:sz w:val="24"/>
      <w:szCs w:val="24"/>
      <w:lang w:eastAsia="en-US"/>
    </w:rPr>
  </w:style>
  <w:style w:type="character" w:customStyle="1" w:styleId="author">
    <w:name w:val="author"/>
    <w:basedOn w:val="DefaultParagraphFont"/>
    <w:rsid w:val="00FD44DA"/>
  </w:style>
  <w:style w:type="paragraph" w:customStyle="1" w:styleId="para">
    <w:name w:val="para"/>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newstitle">
    <w:name w:val="news_title"/>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tacgia1">
    <w:name w:val="tacgia1"/>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dam">
    <w:name w:val="dam"/>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gianngang">
    <w:name w:val="gianngang"/>
    <w:basedOn w:val="Normal"/>
    <w:rsid w:val="00FD44DA"/>
    <w:pPr>
      <w:spacing w:before="100" w:beforeAutospacing="1" w:after="100" w:afterAutospacing="1" w:line="240" w:lineRule="auto"/>
    </w:pPr>
    <w:rPr>
      <w:rFonts w:eastAsia="Times New Roman" w:cs="Times New Roman"/>
      <w:sz w:val="24"/>
      <w:szCs w:val="24"/>
      <w:lang w:eastAsia="en-US"/>
    </w:rPr>
  </w:style>
  <w:style w:type="paragraph" w:styleId="FootnoteText">
    <w:name w:val="footnote text"/>
    <w:basedOn w:val="Normal"/>
    <w:link w:val="FootnoteTextChar"/>
    <w:uiPriority w:val="99"/>
    <w:semiHidden/>
    <w:unhideWhenUsed/>
    <w:rsid w:val="00FD44DA"/>
    <w:pPr>
      <w:spacing w:before="100" w:beforeAutospacing="1" w:after="100" w:afterAutospacing="1" w:line="240" w:lineRule="auto"/>
    </w:pPr>
    <w:rPr>
      <w:rFonts w:eastAsia="Times New Roman" w:cs="Times New Roman"/>
      <w:sz w:val="24"/>
      <w:szCs w:val="24"/>
      <w:lang w:eastAsia="en-US"/>
    </w:rPr>
  </w:style>
  <w:style w:type="character" w:customStyle="1" w:styleId="FootnoteTextChar">
    <w:name w:val="Footnote Text Char"/>
    <w:basedOn w:val="DefaultParagraphFont"/>
    <w:link w:val="FootnoteText"/>
    <w:uiPriority w:val="99"/>
    <w:semiHidden/>
    <w:rsid w:val="00FD44DA"/>
    <w:rPr>
      <w:rFonts w:eastAsia="Times New Roman" w:cs="Times New Roman"/>
      <w:sz w:val="24"/>
      <w:szCs w:val="24"/>
      <w:lang w:eastAsia="en-US"/>
    </w:rPr>
  </w:style>
  <w:style w:type="character" w:styleId="FootnoteReference">
    <w:name w:val="footnote reference"/>
    <w:basedOn w:val="DefaultParagraphFont"/>
    <w:uiPriority w:val="99"/>
    <w:semiHidden/>
    <w:unhideWhenUsed/>
    <w:rsid w:val="00FD44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881275">
      <w:bodyDiv w:val="1"/>
      <w:marLeft w:val="0"/>
      <w:marRight w:val="0"/>
      <w:marTop w:val="0"/>
      <w:marBottom w:val="0"/>
      <w:divBdr>
        <w:top w:val="none" w:sz="0" w:space="0" w:color="auto"/>
        <w:left w:val="none" w:sz="0" w:space="0" w:color="auto"/>
        <w:bottom w:val="none" w:sz="0" w:space="0" w:color="auto"/>
        <w:right w:val="none" w:sz="0" w:space="0" w:color="auto"/>
      </w:divBdr>
      <w:divsChild>
        <w:div w:id="1298995954">
          <w:marLeft w:val="0"/>
          <w:marRight w:val="0"/>
          <w:marTop w:val="0"/>
          <w:marBottom w:val="0"/>
          <w:divBdr>
            <w:top w:val="none" w:sz="0" w:space="0" w:color="auto"/>
            <w:left w:val="none" w:sz="0" w:space="0" w:color="auto"/>
            <w:bottom w:val="none" w:sz="0" w:space="0" w:color="auto"/>
            <w:right w:val="none" w:sz="0" w:space="0" w:color="auto"/>
          </w:divBdr>
        </w:div>
        <w:div w:id="1662465388">
          <w:marLeft w:val="0"/>
          <w:marRight w:val="0"/>
          <w:marTop w:val="0"/>
          <w:marBottom w:val="0"/>
          <w:divBdr>
            <w:top w:val="none" w:sz="0" w:space="0" w:color="auto"/>
            <w:left w:val="none" w:sz="0" w:space="0" w:color="auto"/>
            <w:bottom w:val="none" w:sz="0" w:space="0" w:color="auto"/>
            <w:right w:val="none" w:sz="0" w:space="0" w:color="auto"/>
          </w:divBdr>
          <w:divsChild>
            <w:div w:id="1401708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323544">
      <w:bodyDiv w:val="1"/>
      <w:marLeft w:val="0"/>
      <w:marRight w:val="0"/>
      <w:marTop w:val="0"/>
      <w:marBottom w:val="0"/>
      <w:divBdr>
        <w:top w:val="none" w:sz="0" w:space="0" w:color="auto"/>
        <w:left w:val="none" w:sz="0" w:space="0" w:color="auto"/>
        <w:bottom w:val="none" w:sz="0" w:space="0" w:color="auto"/>
        <w:right w:val="none" w:sz="0" w:space="0" w:color="auto"/>
      </w:divBdr>
    </w:div>
    <w:div w:id="994919870">
      <w:bodyDiv w:val="1"/>
      <w:marLeft w:val="0"/>
      <w:marRight w:val="0"/>
      <w:marTop w:val="0"/>
      <w:marBottom w:val="0"/>
      <w:divBdr>
        <w:top w:val="none" w:sz="0" w:space="0" w:color="auto"/>
        <w:left w:val="none" w:sz="0" w:space="0" w:color="auto"/>
        <w:bottom w:val="none" w:sz="0" w:space="0" w:color="auto"/>
        <w:right w:val="none" w:sz="0" w:space="0" w:color="auto"/>
      </w:divBdr>
      <w:divsChild>
        <w:div w:id="2007439286">
          <w:marLeft w:val="547"/>
          <w:marRight w:val="0"/>
          <w:marTop w:val="0"/>
          <w:marBottom w:val="0"/>
          <w:divBdr>
            <w:top w:val="none" w:sz="0" w:space="0" w:color="auto"/>
            <w:left w:val="none" w:sz="0" w:space="0" w:color="auto"/>
            <w:bottom w:val="none" w:sz="0" w:space="0" w:color="auto"/>
            <w:right w:val="none" w:sz="0" w:space="0" w:color="auto"/>
          </w:divBdr>
        </w:div>
      </w:divsChild>
    </w:div>
    <w:div w:id="1020745404">
      <w:bodyDiv w:val="1"/>
      <w:marLeft w:val="0"/>
      <w:marRight w:val="0"/>
      <w:marTop w:val="0"/>
      <w:marBottom w:val="0"/>
      <w:divBdr>
        <w:top w:val="none" w:sz="0" w:space="0" w:color="auto"/>
        <w:left w:val="none" w:sz="0" w:space="0" w:color="auto"/>
        <w:bottom w:val="none" w:sz="0" w:space="0" w:color="auto"/>
        <w:right w:val="none" w:sz="0" w:space="0" w:color="auto"/>
      </w:divBdr>
    </w:div>
    <w:div w:id="1085106270">
      <w:bodyDiv w:val="1"/>
      <w:marLeft w:val="0"/>
      <w:marRight w:val="0"/>
      <w:marTop w:val="0"/>
      <w:marBottom w:val="0"/>
      <w:divBdr>
        <w:top w:val="none" w:sz="0" w:space="0" w:color="auto"/>
        <w:left w:val="none" w:sz="0" w:space="0" w:color="auto"/>
        <w:bottom w:val="none" w:sz="0" w:space="0" w:color="auto"/>
        <w:right w:val="none" w:sz="0" w:space="0" w:color="auto"/>
      </w:divBdr>
      <w:divsChild>
        <w:div w:id="1470630878">
          <w:marLeft w:val="547"/>
          <w:marRight w:val="0"/>
          <w:marTop w:val="0"/>
          <w:marBottom w:val="0"/>
          <w:divBdr>
            <w:top w:val="none" w:sz="0" w:space="0" w:color="auto"/>
            <w:left w:val="none" w:sz="0" w:space="0" w:color="auto"/>
            <w:bottom w:val="none" w:sz="0" w:space="0" w:color="auto"/>
            <w:right w:val="none" w:sz="0" w:space="0" w:color="auto"/>
          </w:divBdr>
        </w:div>
      </w:divsChild>
    </w:div>
    <w:div w:id="1144471236">
      <w:bodyDiv w:val="1"/>
      <w:marLeft w:val="0"/>
      <w:marRight w:val="0"/>
      <w:marTop w:val="0"/>
      <w:marBottom w:val="0"/>
      <w:divBdr>
        <w:top w:val="none" w:sz="0" w:space="0" w:color="auto"/>
        <w:left w:val="none" w:sz="0" w:space="0" w:color="auto"/>
        <w:bottom w:val="none" w:sz="0" w:space="0" w:color="auto"/>
        <w:right w:val="none" w:sz="0" w:space="0" w:color="auto"/>
      </w:divBdr>
    </w:div>
    <w:div w:id="1386441692">
      <w:bodyDiv w:val="1"/>
      <w:marLeft w:val="0"/>
      <w:marRight w:val="0"/>
      <w:marTop w:val="0"/>
      <w:marBottom w:val="0"/>
      <w:divBdr>
        <w:top w:val="none" w:sz="0" w:space="0" w:color="auto"/>
        <w:left w:val="none" w:sz="0" w:space="0" w:color="auto"/>
        <w:bottom w:val="none" w:sz="0" w:space="0" w:color="auto"/>
        <w:right w:val="none" w:sz="0" w:space="0" w:color="auto"/>
      </w:divBdr>
      <w:divsChild>
        <w:div w:id="1691224117">
          <w:marLeft w:val="0"/>
          <w:marRight w:val="0"/>
          <w:marTop w:val="0"/>
          <w:marBottom w:val="0"/>
          <w:divBdr>
            <w:top w:val="none" w:sz="0" w:space="0" w:color="auto"/>
            <w:left w:val="none" w:sz="0" w:space="0" w:color="auto"/>
            <w:bottom w:val="none" w:sz="0" w:space="0" w:color="auto"/>
            <w:right w:val="none" w:sz="0" w:space="0" w:color="auto"/>
          </w:divBdr>
        </w:div>
        <w:div w:id="1865173129">
          <w:marLeft w:val="0"/>
          <w:marRight w:val="0"/>
          <w:marTop w:val="0"/>
          <w:marBottom w:val="0"/>
          <w:divBdr>
            <w:top w:val="none" w:sz="0" w:space="0" w:color="auto"/>
            <w:left w:val="none" w:sz="0" w:space="0" w:color="auto"/>
            <w:bottom w:val="none" w:sz="0" w:space="0" w:color="auto"/>
            <w:right w:val="none" w:sz="0" w:space="0" w:color="auto"/>
          </w:divBdr>
        </w:div>
      </w:divsChild>
    </w:div>
    <w:div w:id="1556353374">
      <w:bodyDiv w:val="1"/>
      <w:marLeft w:val="0"/>
      <w:marRight w:val="0"/>
      <w:marTop w:val="0"/>
      <w:marBottom w:val="0"/>
      <w:divBdr>
        <w:top w:val="none" w:sz="0" w:space="0" w:color="auto"/>
        <w:left w:val="none" w:sz="0" w:space="0" w:color="auto"/>
        <w:bottom w:val="none" w:sz="0" w:space="0" w:color="auto"/>
        <w:right w:val="none" w:sz="0" w:space="0" w:color="auto"/>
      </w:divBdr>
    </w:div>
    <w:div w:id="1688750417">
      <w:bodyDiv w:val="1"/>
      <w:marLeft w:val="0"/>
      <w:marRight w:val="0"/>
      <w:marTop w:val="0"/>
      <w:marBottom w:val="0"/>
      <w:divBdr>
        <w:top w:val="none" w:sz="0" w:space="0" w:color="auto"/>
        <w:left w:val="none" w:sz="0" w:space="0" w:color="auto"/>
        <w:bottom w:val="none" w:sz="0" w:space="0" w:color="auto"/>
        <w:right w:val="none" w:sz="0" w:space="0" w:color="auto"/>
      </w:divBdr>
      <w:divsChild>
        <w:div w:id="1814060314">
          <w:marLeft w:val="0"/>
          <w:marRight w:val="0"/>
          <w:marTop w:val="0"/>
          <w:marBottom w:val="0"/>
          <w:divBdr>
            <w:top w:val="none" w:sz="0" w:space="0" w:color="auto"/>
            <w:left w:val="none" w:sz="0" w:space="0" w:color="auto"/>
            <w:bottom w:val="none" w:sz="0" w:space="0" w:color="auto"/>
            <w:right w:val="none" w:sz="0" w:space="0" w:color="auto"/>
          </w:divBdr>
          <w:divsChild>
            <w:div w:id="2135325307">
              <w:marLeft w:val="0"/>
              <w:marRight w:val="0"/>
              <w:marTop w:val="0"/>
              <w:marBottom w:val="0"/>
              <w:divBdr>
                <w:top w:val="none" w:sz="0" w:space="0" w:color="auto"/>
                <w:left w:val="none" w:sz="0" w:space="0" w:color="auto"/>
                <w:bottom w:val="none" w:sz="0" w:space="0" w:color="auto"/>
                <w:right w:val="none" w:sz="0" w:space="0" w:color="auto"/>
              </w:divBdr>
              <w:divsChild>
                <w:div w:id="1561865537">
                  <w:marLeft w:val="0"/>
                  <w:marRight w:val="0"/>
                  <w:marTop w:val="0"/>
                  <w:marBottom w:val="0"/>
                  <w:divBdr>
                    <w:top w:val="none" w:sz="0" w:space="0" w:color="auto"/>
                    <w:left w:val="none" w:sz="0" w:space="0" w:color="auto"/>
                    <w:bottom w:val="none" w:sz="0" w:space="0" w:color="auto"/>
                    <w:right w:val="none" w:sz="0" w:space="0" w:color="auto"/>
                  </w:divBdr>
                </w:div>
                <w:div w:id="782696639">
                  <w:marLeft w:val="0"/>
                  <w:marRight w:val="0"/>
                  <w:marTop w:val="0"/>
                  <w:marBottom w:val="0"/>
                  <w:divBdr>
                    <w:top w:val="none" w:sz="0" w:space="0" w:color="auto"/>
                    <w:left w:val="none" w:sz="0" w:space="0" w:color="auto"/>
                    <w:bottom w:val="none" w:sz="0" w:space="0" w:color="auto"/>
                    <w:right w:val="none" w:sz="0" w:space="0" w:color="auto"/>
                  </w:divBdr>
                </w:div>
                <w:div w:id="342973010">
                  <w:marLeft w:val="0"/>
                  <w:marRight w:val="0"/>
                  <w:marTop w:val="0"/>
                  <w:marBottom w:val="0"/>
                  <w:divBdr>
                    <w:top w:val="none" w:sz="0" w:space="0" w:color="auto"/>
                    <w:left w:val="none" w:sz="0" w:space="0" w:color="auto"/>
                    <w:bottom w:val="none" w:sz="0" w:space="0" w:color="auto"/>
                    <w:right w:val="none" w:sz="0" w:space="0" w:color="auto"/>
                  </w:divBdr>
                </w:div>
                <w:div w:id="427966063">
                  <w:marLeft w:val="0"/>
                  <w:marRight w:val="0"/>
                  <w:marTop w:val="0"/>
                  <w:marBottom w:val="0"/>
                  <w:divBdr>
                    <w:top w:val="none" w:sz="0" w:space="0" w:color="auto"/>
                    <w:left w:val="none" w:sz="0" w:space="0" w:color="auto"/>
                    <w:bottom w:val="none" w:sz="0" w:space="0" w:color="auto"/>
                    <w:right w:val="none" w:sz="0" w:space="0" w:color="auto"/>
                  </w:divBdr>
                </w:div>
                <w:div w:id="1264726967">
                  <w:marLeft w:val="0"/>
                  <w:marRight w:val="0"/>
                  <w:marTop w:val="0"/>
                  <w:marBottom w:val="0"/>
                  <w:divBdr>
                    <w:top w:val="none" w:sz="0" w:space="0" w:color="auto"/>
                    <w:left w:val="none" w:sz="0" w:space="0" w:color="auto"/>
                    <w:bottom w:val="none" w:sz="0" w:space="0" w:color="auto"/>
                    <w:right w:val="none" w:sz="0" w:space="0" w:color="auto"/>
                  </w:divBdr>
                </w:div>
                <w:div w:id="37899538">
                  <w:marLeft w:val="0"/>
                  <w:marRight w:val="0"/>
                  <w:marTop w:val="0"/>
                  <w:marBottom w:val="0"/>
                  <w:divBdr>
                    <w:top w:val="none" w:sz="0" w:space="0" w:color="auto"/>
                    <w:left w:val="none" w:sz="0" w:space="0" w:color="auto"/>
                    <w:bottom w:val="none" w:sz="0" w:space="0" w:color="auto"/>
                    <w:right w:val="none" w:sz="0" w:space="0" w:color="auto"/>
                  </w:divBdr>
                </w:div>
                <w:div w:id="1048139519">
                  <w:marLeft w:val="0"/>
                  <w:marRight w:val="0"/>
                  <w:marTop w:val="0"/>
                  <w:marBottom w:val="0"/>
                  <w:divBdr>
                    <w:top w:val="none" w:sz="0" w:space="0" w:color="auto"/>
                    <w:left w:val="none" w:sz="0" w:space="0" w:color="auto"/>
                    <w:bottom w:val="none" w:sz="0" w:space="0" w:color="auto"/>
                    <w:right w:val="none" w:sz="0" w:space="0" w:color="auto"/>
                  </w:divBdr>
                </w:div>
                <w:div w:id="373695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8026692">
      <w:bodyDiv w:val="1"/>
      <w:marLeft w:val="0"/>
      <w:marRight w:val="0"/>
      <w:marTop w:val="0"/>
      <w:marBottom w:val="0"/>
      <w:divBdr>
        <w:top w:val="none" w:sz="0" w:space="0" w:color="auto"/>
        <w:left w:val="none" w:sz="0" w:space="0" w:color="auto"/>
        <w:bottom w:val="none" w:sz="0" w:space="0" w:color="auto"/>
        <w:right w:val="none" w:sz="0" w:space="0" w:color="auto"/>
      </w:divBdr>
    </w:div>
    <w:div w:id="2041199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C17F84-F64B-4E4D-80CB-569467726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24</Pages>
  <Words>8755</Words>
  <Characters>49907</Characters>
  <Application>Microsoft Office Word</Application>
  <DocSecurity>0</DocSecurity>
  <Lines>415</Lines>
  <Paragraphs>117</Paragraphs>
  <ScaleCrop>false</ScaleCrop>
  <HeadingPairs>
    <vt:vector size="2" baseType="variant">
      <vt:variant>
        <vt:lpstr>Title</vt:lpstr>
      </vt:variant>
      <vt:variant>
        <vt:i4>1</vt:i4>
      </vt:variant>
    </vt:vector>
  </HeadingPairs>
  <TitlesOfParts>
    <vt:vector size="1" baseType="lpstr">
      <vt:lpstr/>
    </vt:vector>
  </TitlesOfParts>
  <Company>SharingVN.Net</Company>
  <LinksUpToDate>false</LinksUpToDate>
  <CharactersWithSpaces>58545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Long Thang</dc:creator>
  <cp:lastModifiedBy>Windows User</cp:lastModifiedBy>
  <cp:revision>9</cp:revision>
  <dcterms:created xsi:type="dcterms:W3CDTF">2015-10-20T22:37:00Z</dcterms:created>
  <dcterms:modified xsi:type="dcterms:W3CDTF">2015-10-21T00:51:00Z</dcterms:modified>
</cp:coreProperties>
</file>